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45B167B0" w:rsidR="00A850B0" w:rsidRPr="00E74283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E74283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E74283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6768A3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E74283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E74283">
        <w:rPr>
          <w:rFonts w:ascii="Sylfaen" w:eastAsia="Calibri" w:hAnsi="Sylfaen" w:cs="Times New Roman"/>
          <w:sz w:val="20"/>
          <w:lang w:val="ka-GE"/>
        </w:rPr>
        <w:t>დამტკიცებულია</w:t>
      </w:r>
    </w:p>
    <w:p w14:paraId="762AEF7B" w14:textId="77777777" w:rsidR="006B212A" w:rsidRPr="00E74283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E74283">
        <w:rPr>
          <w:rFonts w:ascii="Sylfaen" w:eastAsia="Calibri" w:hAnsi="Sylfaen" w:cs="Times New Roma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E74283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E74283">
        <w:rPr>
          <w:rFonts w:ascii="Sylfaen" w:eastAsia="Calibri" w:hAnsi="Sylfaen" w:cs="Times New Roman"/>
          <w:sz w:val="20"/>
          <w:lang w:val="ka-GE"/>
        </w:rPr>
        <w:t xml:space="preserve">ფონდის გენერალური დირექტორის </w:t>
      </w:r>
    </w:p>
    <w:p w14:paraId="37FE76F4" w14:textId="6F7AAE6C" w:rsidR="004D3134" w:rsidRPr="00E74283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75184E">
        <w:rPr>
          <w:rFonts w:ascii="Sylfaen" w:eastAsia="Calibri" w:hAnsi="Sylfaen" w:cs="Times New Roman"/>
          <w:sz w:val="20"/>
          <w:lang w:val="ka-GE"/>
        </w:rPr>
        <w:t>2019 წლის</w:t>
      </w:r>
      <w:r w:rsidR="0075184E">
        <w:rPr>
          <w:rFonts w:ascii="Sylfaen" w:eastAsia="Calibri" w:hAnsi="Sylfaen" w:cs="Times New Roman"/>
          <w:sz w:val="20"/>
          <w:lang w:val="ka-GE"/>
        </w:rPr>
        <w:t xml:space="preserve"> </w:t>
      </w:r>
      <w:r w:rsidR="0027086D" w:rsidRPr="0027086D">
        <w:rPr>
          <w:rFonts w:ascii="Sylfaen" w:eastAsia="Calibri" w:hAnsi="Sylfaen" w:cs="Times New Roman"/>
          <w:sz w:val="20"/>
          <w:lang w:val="ka-GE"/>
        </w:rPr>
        <w:t>4 ოქტომბრის  N106 ბრძანებით</w:t>
      </w:r>
      <w:bookmarkStart w:id="0" w:name="_GoBack"/>
      <w:bookmarkEnd w:id="0"/>
    </w:p>
    <w:p w14:paraId="24FF1B80" w14:textId="69CEBB1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3AEC4709" w14:textId="7777777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6C1ACE98" w14:textId="77777777" w:rsidR="006B3D21" w:rsidRDefault="006B3D21" w:rsidP="00E74283">
      <w:pPr>
        <w:shd w:val="clear" w:color="auto" w:fill="DBE5F1" w:themeFill="accent1" w:themeFillTint="33"/>
        <w:spacing w:after="0" w:line="240" w:lineRule="auto"/>
        <w:rPr>
          <w:rFonts w:ascii="Sylfaen" w:hAnsi="Sylfaen" w:cs="Sylfaen"/>
          <w:b/>
          <w:bCs/>
          <w:noProof/>
          <w:lang w:val="ka-GE"/>
        </w:rPr>
      </w:pPr>
    </w:p>
    <w:p w14:paraId="749EEDC6" w14:textId="7565243B" w:rsidR="00E05768" w:rsidRPr="00E74283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E74283">
        <w:rPr>
          <w:rFonts w:ascii="Sylfaen" w:hAnsi="Sylfaen" w:cs="Sylfaen"/>
          <w:b/>
          <w:bCs/>
          <w:noProof/>
          <w:sz w:val="24"/>
          <w:lang w:val="ka-GE"/>
        </w:rPr>
        <w:t xml:space="preserve">საპროექტო </w:t>
      </w:r>
      <w:r w:rsidR="00E76D4B" w:rsidRPr="00E74283">
        <w:rPr>
          <w:rFonts w:ascii="Sylfaen" w:hAnsi="Sylfaen" w:cs="Sylfaen"/>
          <w:b/>
          <w:bCs/>
          <w:noProof/>
          <w:sz w:val="24"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A2F677A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27A17782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• პროექტის დაწყება (რიცხვი/თვე/წელი): </w:t>
            </w:r>
          </w:p>
          <w:p w14:paraId="081CB39F" w14:textId="787274F0" w:rsidR="002B7171" w:rsidRPr="00FC7BBF" w:rsidRDefault="00963CE7" w:rsidP="00963CE7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პროექტის დასრულება (რიცხვი/თვე/წელი):</w:t>
            </w:r>
          </w:p>
        </w:tc>
        <w:tc>
          <w:tcPr>
            <w:tcW w:w="5850" w:type="dxa"/>
          </w:tcPr>
          <w:p w14:paraId="502381F3" w14:textId="34639775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70B27C3" w14:textId="72012FD0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329445CF" w14:textId="7777777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71975B1D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34D593C" w14:textId="6072A157" w:rsidR="007307BE" w:rsidRPr="007307BE" w:rsidRDefault="007307BE" w:rsidP="007307BE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lastRenderedPageBreak/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ან/და მეთოდოლ</w:t>
      </w:r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r w:rsidRPr="007307BE">
        <w:rPr>
          <w:rFonts w:ascii="Sylfaen" w:hAnsi="Sylfaen"/>
          <w:b/>
          <w:sz w:val="18"/>
          <w:szCs w:val="18"/>
        </w:rPr>
        <w:t>გიასთან</w:t>
      </w:r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4E14BCC4" w14:textId="77777777" w:rsidR="0000073B" w:rsidRPr="0081637E" w:rsidRDefault="0000073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1BB0EDA" w14:textId="77777777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77777777" w:rsidR="003D0F09" w:rsidRDefault="003D0F0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7145DC6B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 xml:space="preserve">მეთოდოლოგია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330FAF46" w14:textId="7BC3E1A6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4B4999D" w14:textId="77777777" w:rsidR="00CA2136" w:rsidRPr="00634974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8E270B7" w14:textId="5232BFE8" w:rsidR="00255BEF" w:rsidRPr="00634974" w:rsidRDefault="00255BEF" w:rsidP="00255BE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</w:t>
      </w:r>
      <w:r>
        <w:rPr>
          <w:rFonts w:ascii="Sylfaen" w:eastAsia="Times New Roman" w:hAnsi="Sylfaen" w:cs="Times New Roman"/>
          <w:iCs/>
          <w:u w:color="FF0000"/>
        </w:rPr>
        <w:t>.</w:t>
      </w:r>
      <w:r w:rsidR="00634974">
        <w:rPr>
          <w:rFonts w:ascii="Sylfaen" w:eastAsia="Times New Roman" w:hAnsi="Sylfaen" w:cs="Times New Roman"/>
          <w:iCs/>
          <w:u w:color="FF0000"/>
        </w:rPr>
        <w:t xml:space="preserve">  (</w:t>
      </w:r>
      <w:r w:rsidR="00634974"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EC83" w14:textId="77777777" w:rsidR="007E51EB" w:rsidRDefault="007E51EB" w:rsidP="00DA5303">
      <w:pPr>
        <w:spacing w:after="0" w:line="240" w:lineRule="auto"/>
      </w:pPr>
      <w:r>
        <w:separator/>
      </w:r>
    </w:p>
  </w:endnote>
  <w:endnote w:type="continuationSeparator" w:id="0">
    <w:p w14:paraId="51025E5C" w14:textId="77777777" w:rsidR="007E51EB" w:rsidRDefault="007E51EB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42FA24D2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27086D" w:rsidRPr="0027086D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3180" w14:textId="77777777" w:rsidR="007E51EB" w:rsidRDefault="007E51EB" w:rsidP="00DA5303">
      <w:pPr>
        <w:spacing w:after="0" w:line="240" w:lineRule="auto"/>
      </w:pPr>
      <w:r>
        <w:separator/>
      </w:r>
    </w:p>
  </w:footnote>
  <w:footnote w:type="continuationSeparator" w:id="0">
    <w:p w14:paraId="1ADB5A74" w14:textId="77777777" w:rsidR="007E51EB" w:rsidRDefault="007E51EB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36D3E"/>
    <w:rsid w:val="00150BCA"/>
    <w:rsid w:val="001540CC"/>
    <w:rsid w:val="00155ED2"/>
    <w:rsid w:val="00170EEA"/>
    <w:rsid w:val="00170FC3"/>
    <w:rsid w:val="00176AB8"/>
    <w:rsid w:val="00177EE9"/>
    <w:rsid w:val="001952A6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86D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12D9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1CB7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68A3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E08"/>
    <w:rsid w:val="00745C4F"/>
    <w:rsid w:val="0074766D"/>
    <w:rsid w:val="00747BB5"/>
    <w:rsid w:val="0075184E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51EB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75D9F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15F11"/>
    <w:rsid w:val="00926E03"/>
    <w:rsid w:val="0093367C"/>
    <w:rsid w:val="009411F2"/>
    <w:rsid w:val="009454FB"/>
    <w:rsid w:val="00951752"/>
    <w:rsid w:val="00952157"/>
    <w:rsid w:val="00953292"/>
    <w:rsid w:val="00954453"/>
    <w:rsid w:val="00961B91"/>
    <w:rsid w:val="00963CE7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1837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155C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0765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4283"/>
    <w:rsid w:val="00E7560C"/>
    <w:rsid w:val="00E76D4B"/>
    <w:rsid w:val="00E930BB"/>
    <w:rsid w:val="00E95F03"/>
    <w:rsid w:val="00EB054B"/>
    <w:rsid w:val="00EB59F1"/>
    <w:rsid w:val="00EB6396"/>
    <w:rsid w:val="00EC55F0"/>
    <w:rsid w:val="00EC66B1"/>
    <w:rsid w:val="00ED0F09"/>
    <w:rsid w:val="00ED61AB"/>
    <w:rsid w:val="00EE1BBC"/>
    <w:rsid w:val="00EE2B22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7BAA-18E8-43E6-970A-22AAE4D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257</cp:revision>
  <cp:lastPrinted>2019-10-04T12:07:00Z</cp:lastPrinted>
  <dcterms:created xsi:type="dcterms:W3CDTF">2017-06-08T13:29:00Z</dcterms:created>
  <dcterms:modified xsi:type="dcterms:W3CDTF">2019-10-04T12:07:00Z</dcterms:modified>
</cp:coreProperties>
</file>