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4A29" w14:textId="400A9B7E" w:rsidR="00036A44" w:rsidRPr="00525EC8" w:rsidRDefault="004D2535" w:rsidP="00375412">
      <w:pPr>
        <w:jc w:val="center"/>
        <w:rPr>
          <w:rFonts w:ascii="Sylfaen" w:hAnsi="Sylfaen"/>
          <w:b/>
          <w:bCs/>
          <w:sz w:val="26"/>
          <w:szCs w:val="26"/>
          <w:lang w:val="ka-GE"/>
        </w:rPr>
      </w:pPr>
      <w:proofErr w:type="spellStart"/>
      <w:r>
        <w:rPr>
          <w:rFonts w:ascii="Sylfaen" w:hAnsi="Sylfaen"/>
          <w:b/>
          <w:bCs/>
          <w:sz w:val="26"/>
          <w:szCs w:val="26"/>
        </w:rPr>
        <w:t>სსიპ</w:t>
      </w:r>
      <w:proofErr w:type="spellEnd"/>
      <w:r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შოთა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რუსთაველის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საქართველოს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ეროვნული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სამეცნიერო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ფონდისა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და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ფრანგულ-ქართული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უნივერსიტეტის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ერთობლივი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სამეცნიერო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კვლევითი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სტაჟირების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საგრანტო</w:t>
      </w:r>
      <w:proofErr w:type="spellEnd"/>
      <w:r w:rsidRPr="004D2535">
        <w:rPr>
          <w:rFonts w:ascii="Sylfaen" w:hAnsi="Sylfaen"/>
          <w:b/>
          <w:bCs/>
          <w:sz w:val="26"/>
          <w:szCs w:val="26"/>
        </w:rPr>
        <w:t xml:space="preserve"> </w:t>
      </w:r>
      <w:proofErr w:type="spellStart"/>
      <w:r w:rsidRPr="004D2535">
        <w:rPr>
          <w:rFonts w:ascii="Sylfaen" w:hAnsi="Sylfaen"/>
          <w:b/>
          <w:bCs/>
          <w:sz w:val="26"/>
          <w:szCs w:val="26"/>
        </w:rPr>
        <w:t>კონკურს</w:t>
      </w:r>
      <w:r>
        <w:rPr>
          <w:rFonts w:ascii="Sylfaen" w:hAnsi="Sylfaen"/>
          <w:b/>
          <w:bCs/>
          <w:sz w:val="26"/>
          <w:szCs w:val="26"/>
        </w:rPr>
        <w:t>ი</w:t>
      </w:r>
      <w:proofErr w:type="spellEnd"/>
      <w:r w:rsidR="009E207C" w:rsidRPr="00525EC8">
        <w:rPr>
          <w:rFonts w:ascii="Sylfaen" w:hAnsi="Sylfaen"/>
          <w:b/>
          <w:bCs/>
          <w:sz w:val="26"/>
          <w:szCs w:val="26"/>
          <w:lang w:val="ka-GE"/>
        </w:rPr>
        <w:t>ს</w:t>
      </w:r>
      <w:r>
        <w:rPr>
          <w:rFonts w:ascii="Sylfaen" w:hAnsi="Sylfaen"/>
          <w:b/>
          <w:bCs/>
          <w:sz w:val="26"/>
          <w:szCs w:val="26"/>
          <w:lang w:val="ka-GE"/>
        </w:rPr>
        <w:t xml:space="preserve"> </w:t>
      </w:r>
      <w:r w:rsidR="009E207C" w:rsidRPr="00525EC8">
        <w:rPr>
          <w:rFonts w:ascii="Sylfaen" w:hAnsi="Sylfaen"/>
          <w:b/>
          <w:bCs/>
          <w:sz w:val="26"/>
          <w:szCs w:val="26"/>
          <w:lang w:val="ka-GE"/>
        </w:rPr>
        <w:t>პროგრამული ანგარიში</w:t>
      </w:r>
    </w:p>
    <w:p w14:paraId="4104ECCD" w14:textId="32B9F530" w:rsidR="003E47DE" w:rsidRDefault="009E207C" w:rsidP="00604757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sz w:val="24"/>
          <w:szCs w:val="24"/>
          <w:lang w:val="ka-GE"/>
        </w:rPr>
        <w:t>თავფურცელი/</w:t>
      </w:r>
      <w:r w:rsidR="00036A44" w:rsidRPr="00525EC8">
        <w:rPr>
          <w:rFonts w:ascii="Sylfaen" w:hAnsi="Sylfaen"/>
          <w:b/>
          <w:bCs/>
          <w:sz w:val="24"/>
          <w:szCs w:val="24"/>
          <w:lang w:val="ka-GE"/>
        </w:rPr>
        <w:t>ზოგადი ინფორმაცია</w:t>
      </w:r>
      <w:r w:rsidR="00CE7F4E">
        <w:rPr>
          <w:rFonts w:ascii="Sylfaen" w:hAnsi="Sylfaen"/>
          <w:b/>
          <w:bCs/>
          <w:sz w:val="24"/>
          <w:szCs w:val="24"/>
          <w:lang w:val="ka-GE"/>
        </w:rPr>
        <w:t xml:space="preserve"> (</w:t>
      </w:r>
      <w:r w:rsidR="00F11B93">
        <w:rPr>
          <w:rFonts w:ascii="Sylfaen" w:hAnsi="Sylfaen"/>
          <w:b/>
          <w:bCs/>
          <w:sz w:val="24"/>
          <w:szCs w:val="24"/>
        </w:rPr>
        <w:t>UFG</w:t>
      </w:r>
      <w:r w:rsidR="00CE7F4E">
        <w:rPr>
          <w:rFonts w:ascii="Sylfaen" w:hAnsi="Sylfaen"/>
          <w:b/>
          <w:bCs/>
          <w:sz w:val="24"/>
          <w:szCs w:val="24"/>
          <w:lang w:val="ka-GE"/>
        </w:rPr>
        <w:t>)</w:t>
      </w:r>
    </w:p>
    <w:p w14:paraId="4D8644C3" w14:textId="77777777" w:rsidR="00270314" w:rsidRPr="00604757" w:rsidRDefault="00270314" w:rsidP="00604757">
      <w:pPr>
        <w:jc w:val="center"/>
        <w:rPr>
          <w:rFonts w:ascii="Sylfaen" w:hAnsi="Sylfaen"/>
          <w:b/>
          <w:bCs/>
          <w:lang w:val="ka-GE"/>
        </w:rPr>
      </w:pPr>
    </w:p>
    <w:tbl>
      <w:tblPr>
        <w:tblStyle w:val="GridTable6Colorful-Accent3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889"/>
        <w:gridCol w:w="6113"/>
      </w:tblGrid>
      <w:tr w:rsidR="00492ED2" w:rsidRPr="00525EC8" w14:paraId="3256DEC6" w14:textId="77777777" w:rsidTr="00716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tcBorders>
              <w:bottom w:val="none" w:sz="0" w:space="0" w:color="auto"/>
            </w:tcBorders>
            <w:vAlign w:val="center"/>
          </w:tcPr>
          <w:p w14:paraId="2888989C" w14:textId="5D645855" w:rsidR="00036A44" w:rsidRPr="00525EC8" w:rsidRDefault="003E47DE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1</w:t>
            </w:r>
          </w:p>
        </w:tc>
        <w:tc>
          <w:tcPr>
            <w:tcW w:w="2889" w:type="dxa"/>
            <w:tcBorders>
              <w:bottom w:val="none" w:sz="0" w:space="0" w:color="auto"/>
            </w:tcBorders>
            <w:vAlign w:val="center"/>
          </w:tcPr>
          <w:p w14:paraId="37579268" w14:textId="26D398EB" w:rsidR="00036A44" w:rsidRPr="00525EC8" w:rsidRDefault="00065671" w:rsidP="00492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  <w:r w:rsidRPr="00525EC8">
              <w:rPr>
                <w:rFonts w:ascii="Sylfaen" w:hAnsi="Sylfaen"/>
                <w:b w:val="0"/>
                <w:bCs w:val="0"/>
                <w:color w:val="auto"/>
                <w:lang w:val="ka-GE"/>
              </w:rPr>
              <w:t>გრანტის მიმღების სახელი, გვარი</w:t>
            </w:r>
          </w:p>
        </w:tc>
        <w:tc>
          <w:tcPr>
            <w:tcW w:w="6113" w:type="dxa"/>
            <w:tcBorders>
              <w:bottom w:val="none" w:sz="0" w:space="0" w:color="auto"/>
            </w:tcBorders>
          </w:tcPr>
          <w:p w14:paraId="35986491" w14:textId="77777777" w:rsidR="00036A44" w:rsidRPr="00525EC8" w:rsidRDefault="00036A44" w:rsidP="00036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color w:val="auto"/>
                <w:lang w:val="ka-GE"/>
              </w:rPr>
            </w:pPr>
          </w:p>
        </w:tc>
      </w:tr>
      <w:tr w:rsidR="00492ED2" w:rsidRPr="00525EC8" w14:paraId="5F922BD1" w14:textId="77777777" w:rsidTr="0071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684F0070" w14:textId="6D9D9EAD" w:rsidR="00036A44" w:rsidRPr="00525EC8" w:rsidRDefault="003E47DE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2</w:t>
            </w:r>
          </w:p>
        </w:tc>
        <w:tc>
          <w:tcPr>
            <w:tcW w:w="2889" w:type="dxa"/>
            <w:vAlign w:val="center"/>
          </w:tcPr>
          <w:p w14:paraId="7B578CE5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გრანტის მიმღების საკონტაქტო ინფორმაცია:</w:t>
            </w:r>
          </w:p>
          <w:p w14:paraId="68C51F01" w14:textId="77777777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საცხოვრებელი ადგილი:</w:t>
            </w:r>
          </w:p>
          <w:p w14:paraId="4DB7370A" w14:textId="2F263B7B" w:rsidR="00065671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ტელ:</w:t>
            </w:r>
          </w:p>
          <w:p w14:paraId="49AD3270" w14:textId="08C749B0" w:rsidR="00036A44" w:rsidRPr="00525EC8" w:rsidRDefault="00065671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ელ-ფოსტა:</w:t>
            </w:r>
          </w:p>
        </w:tc>
        <w:tc>
          <w:tcPr>
            <w:tcW w:w="6113" w:type="dxa"/>
          </w:tcPr>
          <w:p w14:paraId="1474CABB" w14:textId="77777777" w:rsidR="00036A44" w:rsidRPr="00525EC8" w:rsidRDefault="00036A44" w:rsidP="00036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2F45690F" w14:textId="77777777" w:rsidTr="00716BA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5289902" w14:textId="15614DFD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3</w:t>
            </w:r>
          </w:p>
        </w:tc>
        <w:tc>
          <w:tcPr>
            <w:tcW w:w="2889" w:type="dxa"/>
            <w:vAlign w:val="center"/>
          </w:tcPr>
          <w:p w14:paraId="05A7E07F" w14:textId="76D88823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პროექტის სახელწოდება</w:t>
            </w:r>
          </w:p>
        </w:tc>
        <w:tc>
          <w:tcPr>
            <w:tcW w:w="6113" w:type="dxa"/>
          </w:tcPr>
          <w:p w14:paraId="145C2D60" w14:textId="77777777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6BAA6753" w14:textId="77777777" w:rsidTr="0071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D1815BC" w14:textId="14838930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4</w:t>
            </w:r>
          </w:p>
        </w:tc>
        <w:tc>
          <w:tcPr>
            <w:tcW w:w="2889" w:type="dxa"/>
            <w:vAlign w:val="center"/>
          </w:tcPr>
          <w:p w14:paraId="14DC2C3C" w14:textId="53C2AC28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კვლევითი სტაჟირების ხანგრძლივობა</w:t>
            </w:r>
          </w:p>
        </w:tc>
        <w:tc>
          <w:tcPr>
            <w:tcW w:w="6113" w:type="dxa"/>
          </w:tcPr>
          <w:p w14:paraId="5D99ADB9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6309DAEE" w14:textId="77777777" w:rsidTr="00716BA7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3F74411" w14:textId="55B87024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5</w:t>
            </w:r>
          </w:p>
        </w:tc>
        <w:tc>
          <w:tcPr>
            <w:tcW w:w="2889" w:type="dxa"/>
            <w:vAlign w:val="center"/>
          </w:tcPr>
          <w:p w14:paraId="034AC22F" w14:textId="277B8DD2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მასპინძელი დაწესებულება საფრანგეთში</w:t>
            </w:r>
          </w:p>
        </w:tc>
        <w:tc>
          <w:tcPr>
            <w:tcW w:w="6113" w:type="dxa"/>
          </w:tcPr>
          <w:p w14:paraId="66082F42" w14:textId="77777777" w:rsidR="00492ED2" w:rsidRPr="00525EC8" w:rsidRDefault="00492ED2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5473DF7D" w14:textId="77777777" w:rsidTr="0071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7132C554" w14:textId="31086213" w:rsidR="00492ED2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6</w:t>
            </w:r>
          </w:p>
        </w:tc>
        <w:tc>
          <w:tcPr>
            <w:tcW w:w="2889" w:type="dxa"/>
            <w:vAlign w:val="center"/>
          </w:tcPr>
          <w:p w14:paraId="5441FDF9" w14:textId="6BF10143" w:rsidR="00492ED2" w:rsidRPr="00525EC8" w:rsidRDefault="00F24EEC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proofErr w:type="spellStart"/>
            <w:r w:rsidRPr="00F24EEC">
              <w:rPr>
                <w:rFonts w:ascii="Sylfaen" w:hAnsi="Sylfaen"/>
                <w:color w:val="auto"/>
              </w:rPr>
              <w:t>კვლევითი</w:t>
            </w:r>
            <w:proofErr w:type="spellEnd"/>
            <w:r w:rsidR="00492ED2" w:rsidRPr="00525EC8">
              <w:rPr>
                <w:rFonts w:ascii="Sylfaen" w:hAnsi="Sylfaen"/>
                <w:color w:val="auto"/>
                <w:lang w:val="ka-GE"/>
              </w:rPr>
              <w:t xml:space="preserve"> სტაჟირების მენტორი</w:t>
            </w:r>
          </w:p>
          <w:p w14:paraId="509928DD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ტელ:</w:t>
            </w:r>
          </w:p>
          <w:p w14:paraId="0C20D925" w14:textId="1EC18359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ელ-ფოსტა:</w:t>
            </w:r>
          </w:p>
        </w:tc>
        <w:tc>
          <w:tcPr>
            <w:tcW w:w="6113" w:type="dxa"/>
          </w:tcPr>
          <w:p w14:paraId="63371D82" w14:textId="77777777" w:rsidR="00492ED2" w:rsidRPr="00525EC8" w:rsidRDefault="00492ED2" w:rsidP="00492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492ED2" w:rsidRPr="00525EC8" w14:paraId="149ACDCA" w14:textId="77777777" w:rsidTr="00716BA7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28D8311" w14:textId="11CAAB9D" w:rsidR="00036A44" w:rsidRPr="00525EC8" w:rsidRDefault="00E370C5" w:rsidP="00492ED2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7</w:t>
            </w:r>
          </w:p>
        </w:tc>
        <w:tc>
          <w:tcPr>
            <w:tcW w:w="2889" w:type="dxa"/>
            <w:vAlign w:val="center"/>
          </w:tcPr>
          <w:p w14:paraId="7C51A163" w14:textId="476DE12D" w:rsidR="00036A44" w:rsidRPr="00525EC8" w:rsidRDefault="003E47DE" w:rsidP="0049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  <w:r w:rsidRPr="00525EC8">
              <w:rPr>
                <w:rFonts w:ascii="Sylfaen" w:hAnsi="Sylfaen"/>
                <w:color w:val="auto"/>
                <w:lang w:val="ka-GE"/>
              </w:rPr>
              <w:t>ფონდიდან მიღებული დაფინანსება</w:t>
            </w:r>
          </w:p>
        </w:tc>
        <w:tc>
          <w:tcPr>
            <w:tcW w:w="6113" w:type="dxa"/>
          </w:tcPr>
          <w:p w14:paraId="62A95124" w14:textId="77777777" w:rsidR="00036A44" w:rsidRPr="00525EC8" w:rsidRDefault="00036A44" w:rsidP="00036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uto"/>
                <w:lang w:val="ka-GE"/>
              </w:rPr>
            </w:pPr>
          </w:p>
        </w:tc>
      </w:tr>
    </w:tbl>
    <w:p w14:paraId="0175C21E" w14:textId="367F9D6A" w:rsidR="00825F13" w:rsidRPr="00525EC8" w:rsidRDefault="00825F13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br w:type="page"/>
      </w:r>
    </w:p>
    <w:p w14:paraId="00D51FB7" w14:textId="77777777" w:rsidR="00F023C2" w:rsidRPr="00525EC8" w:rsidRDefault="00F023C2" w:rsidP="00036A44">
      <w:pPr>
        <w:rPr>
          <w:rFonts w:ascii="Sylfaen" w:hAnsi="Sylfaen"/>
          <w:lang w:val="ka-GE"/>
        </w:rPr>
        <w:sectPr w:rsidR="00F023C2" w:rsidRPr="00525EC8" w:rsidSect="00604757">
          <w:footerReference w:type="default" r:id="rId8"/>
          <w:footerReference w:type="first" r:id="rId9"/>
          <w:pgSz w:w="12240" w:h="15840"/>
          <w:pgMar w:top="810" w:right="851" w:bottom="1134" w:left="1134" w:header="720" w:footer="720" w:gutter="0"/>
          <w:cols w:space="720"/>
          <w:titlePg/>
          <w:docGrid w:linePitch="360"/>
        </w:sectPr>
      </w:pPr>
    </w:p>
    <w:p w14:paraId="4DDB6A6D" w14:textId="26660B63" w:rsidR="003E47DE" w:rsidRPr="00525EC8" w:rsidRDefault="009E207C" w:rsidP="001B22E2">
      <w:pPr>
        <w:pStyle w:val="Heading1"/>
        <w:numPr>
          <w:ilvl w:val="0"/>
          <w:numId w:val="4"/>
        </w:numPr>
        <w:jc w:val="center"/>
        <w:rPr>
          <w:rFonts w:ascii="Sylfaen" w:hAnsi="Sylfaen" w:cstheme="minorHAnsi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>საგრანტო ხელშეკრულების დანარ</w:t>
      </w:r>
      <w:r w:rsidR="00E96701">
        <w:rPr>
          <w:rFonts w:ascii="Sylfaen" w:hAnsi="Sylfaen"/>
          <w:b/>
          <w:bCs/>
          <w:color w:val="auto"/>
          <w:sz w:val="24"/>
          <w:szCs w:val="24"/>
          <w:lang w:val="ka-GE"/>
        </w:rPr>
        <w:t>თი</w:t>
      </w:r>
      <w:r w:rsidRPr="00525EC8">
        <w:rPr>
          <w:rFonts w:ascii="Sylfaen" w:hAnsi="Sylfaen" w:cstheme="minorHAnsi"/>
          <w:b/>
          <w:bCs/>
          <w:color w:val="auto"/>
          <w:sz w:val="24"/>
          <w:szCs w:val="24"/>
          <w:lang w:val="ka-GE"/>
        </w:rPr>
        <w:t>თ გათვალისწინებული ვალდებულებების შესრულება</w:t>
      </w:r>
    </w:p>
    <w:p w14:paraId="61A26382" w14:textId="10CF91F8" w:rsidR="009E207C" w:rsidRPr="00525EC8" w:rsidRDefault="009E207C" w:rsidP="00036A44">
      <w:pPr>
        <w:rPr>
          <w:rFonts w:ascii="Sylfaen" w:hAnsi="Sylfaen"/>
          <w:lang w:val="ka-GE"/>
        </w:rPr>
      </w:pPr>
    </w:p>
    <w:tbl>
      <w:tblPr>
        <w:tblW w:w="137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86"/>
        <w:gridCol w:w="2812"/>
      </w:tblGrid>
      <w:tr w:rsidR="0007665C" w:rsidRPr="00525EC8" w14:paraId="0BD169F2" w14:textId="53E017C6" w:rsidTr="0097427F">
        <w:trPr>
          <w:trHeight w:val="2416"/>
        </w:trPr>
        <w:tc>
          <w:tcPr>
            <w:tcW w:w="10986" w:type="dxa"/>
            <w:tcBorders>
              <w:right w:val="nil"/>
            </w:tcBorders>
          </w:tcPr>
          <w:p w14:paraId="1D1015C9" w14:textId="77777777" w:rsidR="00515162" w:rsidRPr="00525EC8" w:rsidRDefault="00515162" w:rsidP="00515162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</w:p>
          <w:p w14:paraId="36B1422E" w14:textId="5D9FB5A4" w:rsidR="0007665C" w:rsidRPr="00525EC8" w:rsidRDefault="0007665C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საგრანტო ხელშეკრულების დანართი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თ გათვალისწინებული ყველა ვალდებულება შესრულებულია</w:t>
            </w:r>
          </w:p>
          <w:p w14:paraId="0724A3BC" w14:textId="77777777" w:rsidR="00515162" w:rsidRPr="00525EC8" w:rsidRDefault="00515162" w:rsidP="00083FDE">
            <w:pPr>
              <w:pStyle w:val="ListParagraph"/>
              <w:ind w:left="657"/>
              <w:rPr>
                <w:rFonts w:ascii="Sylfaen" w:hAnsi="Sylfaen" w:cstheme="minorHAnsi"/>
                <w:b/>
                <w:bCs/>
                <w:sz w:val="24"/>
                <w:szCs w:val="24"/>
              </w:rPr>
            </w:pPr>
          </w:p>
          <w:p w14:paraId="680E68A5" w14:textId="76A394BA" w:rsidR="0007665C" w:rsidRPr="00525EC8" w:rsidRDefault="0007665C" w:rsidP="0007665C">
            <w:pPr>
              <w:pStyle w:val="ListParagraph"/>
              <w:numPr>
                <w:ilvl w:val="0"/>
                <w:numId w:val="1"/>
              </w:numPr>
              <w:ind w:left="657"/>
              <w:rPr>
                <w:rFonts w:ascii="Sylfaen" w:hAnsi="Sylfaen"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საგრანტო ხელშეკრულების დანართი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თ გათვალისწინებული  ვალდებულება შესრულებულია ნაწილობრივ/არ არის შესრულებული</w:t>
            </w:r>
          </w:p>
        </w:tc>
        <w:tc>
          <w:tcPr>
            <w:tcW w:w="2812" w:type="dxa"/>
            <w:tcBorders>
              <w:left w:val="nil"/>
            </w:tcBorders>
          </w:tcPr>
          <w:p w14:paraId="09B0A8BF" w14:textId="4F0BA4E9" w:rsidR="0007665C" w:rsidRPr="00525EC8" w:rsidRDefault="0007665C" w:rsidP="0007665C">
            <w:pPr>
              <w:pStyle w:val="ListParagraph"/>
              <w:ind w:left="657"/>
              <w:rPr>
                <w:rFonts w:ascii="Sylfaen" w:hAnsi="Sylfaen" w:cs="Sylfaen"/>
                <w:b/>
                <w:sz w:val="32"/>
                <w:szCs w:val="32"/>
              </w:rPr>
            </w:pPr>
          </w:p>
          <w:p w14:paraId="0E003FE0" w14:textId="1D1319C4" w:rsidR="00515162" w:rsidRPr="00525EC8" w:rsidRDefault="00000000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-438916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70314">
                  <w:rPr>
                    <w:rFonts w:ascii="MS Gothic" w:eastAsia="MS Gothic" w:hAnsi="MS Gothic" w:cs="Sylfaen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  <w:p w14:paraId="4CA35959" w14:textId="1BA9B1B6" w:rsidR="00515162" w:rsidRPr="00525EC8" w:rsidRDefault="00515162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81359B3" w14:textId="77777777" w:rsidR="0097427F" w:rsidRPr="00525EC8" w:rsidRDefault="0097427F" w:rsidP="0007665C">
            <w:pPr>
              <w:pStyle w:val="ListParagraph"/>
              <w:ind w:left="657"/>
              <w:rPr>
                <w:rFonts w:ascii="Sylfaen" w:hAnsi="Sylfaen" w:cs="Sylfaen"/>
                <w:b/>
                <w:sz w:val="24"/>
                <w:szCs w:val="24"/>
              </w:rPr>
            </w:pPr>
          </w:p>
          <w:p w14:paraId="56FCDE25" w14:textId="7E3355C4" w:rsidR="00083FDE" w:rsidRPr="00525EC8" w:rsidRDefault="00000000" w:rsidP="0007665C">
            <w:pPr>
              <w:pStyle w:val="ListParagraph"/>
              <w:ind w:left="657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 w:cs="Sylfaen"/>
                  <w:b/>
                  <w:sz w:val="36"/>
                  <w:szCs w:val="36"/>
                </w:rPr>
                <w:id w:val="1458658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15162" w:rsidRPr="00525EC8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2DD8FF26" w14:textId="01EBC209" w:rsidR="0007665C" w:rsidRPr="00525EC8" w:rsidRDefault="0007665C" w:rsidP="00036A44">
      <w:pPr>
        <w:rPr>
          <w:rFonts w:ascii="Sylfaen" w:hAnsi="Sylfaen"/>
          <w:lang w:val="ka-GE"/>
        </w:rPr>
      </w:pPr>
    </w:p>
    <w:p w14:paraId="4C7F88C5" w14:textId="77777777" w:rsidR="00BA5368" w:rsidRPr="00525EC8" w:rsidRDefault="00BA5368" w:rsidP="00036A44">
      <w:pPr>
        <w:rPr>
          <w:rFonts w:ascii="Sylfaen" w:hAnsi="Sylfaen"/>
          <w:lang w:val="ka-GE"/>
        </w:rPr>
      </w:pPr>
    </w:p>
    <w:p w14:paraId="06238C34" w14:textId="6AEEAE8A" w:rsidR="0087650A" w:rsidRPr="00525EC8" w:rsidRDefault="00375412" w:rsidP="00375412">
      <w:pPr>
        <w:ind w:left="113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525EC8">
        <w:rPr>
          <w:rFonts w:ascii="Sylfaen" w:hAnsi="Sylfaen" w:cs="Sylfaen"/>
          <w:b/>
          <w:i/>
          <w:sz w:val="20"/>
          <w:szCs w:val="20"/>
          <w:lang w:val="ka-GE"/>
        </w:rPr>
        <w:t xml:space="preserve">შენიშვნა: </w:t>
      </w:r>
      <w:r w:rsidRPr="00525EC8">
        <w:rPr>
          <w:rFonts w:ascii="Sylfaen" w:hAnsi="Sylfaen" w:cs="Sylfaen"/>
          <w:bCs/>
          <w:i/>
          <w:sz w:val="20"/>
          <w:szCs w:val="20"/>
          <w:lang w:val="ka-GE"/>
        </w:rPr>
        <w:t>იმ შემთხვევაში, თუ</w:t>
      </w:r>
      <w:r w:rsidR="00B1760D" w:rsidRPr="00525EC8">
        <w:rPr>
          <w:rFonts w:ascii="Sylfaen" w:hAnsi="Sylfaen" w:cs="Sylfaen"/>
          <w:bCs/>
          <w:i/>
          <w:sz w:val="20"/>
          <w:szCs w:val="20"/>
        </w:rPr>
        <w:t xml:space="preserve"> </w:t>
      </w:r>
      <w:r w:rsidR="00906909" w:rsidRPr="00525EC8">
        <w:rPr>
          <w:rFonts w:ascii="Sylfaen" w:hAnsi="Sylfaen" w:cs="Sylfaen"/>
          <w:bCs/>
          <w:i/>
          <w:sz w:val="20"/>
          <w:szCs w:val="20"/>
          <w:lang w:val="ka-GE"/>
        </w:rPr>
        <w:t>დანართი</w:t>
      </w:r>
      <w:r w:rsidR="004D2535">
        <w:rPr>
          <w:rFonts w:ascii="Sylfaen" w:hAnsi="Sylfaen" w:cs="Sylfaen"/>
          <w:bCs/>
          <w:i/>
          <w:sz w:val="20"/>
          <w:szCs w:val="20"/>
          <w:lang w:val="ka-GE"/>
        </w:rPr>
        <w:t>თ</w:t>
      </w:r>
      <w:r w:rsidRPr="00525EC8">
        <w:rPr>
          <w:rFonts w:ascii="Sylfaen" w:hAnsi="Sylfaen" w:cs="Sylfaen"/>
          <w:bCs/>
          <w:i/>
          <w:sz w:val="20"/>
          <w:szCs w:val="20"/>
          <w:lang w:val="ka-GE"/>
        </w:rPr>
        <w:t xml:space="preserve">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უნდა შეივსოს შესაბამისი ინფორმაცია - კონკრეტული ვალდებულებების შეუსრულებლობის ან ნაწილობრივ შესრულების მიზეზების  და შესრულების ვადების შესახებ.</w:t>
      </w:r>
    </w:p>
    <w:p w14:paraId="0606ACD7" w14:textId="465B3489" w:rsidR="00825F13" w:rsidRPr="00525EC8" w:rsidRDefault="00375412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5361F" wp14:editId="32FAC9B0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8770620" cy="830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E74C" w14:textId="376D9F1F" w:rsidR="0087650A" w:rsidRDefault="00876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3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90.6pt;height:65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">
                <v:textbox>
                  <w:txbxContent>
                    <w:p w14:paraId="00DEE74C" w14:textId="376D9F1F" w:rsidR="0087650A" w:rsidRDefault="0087650A"/>
                  </w:txbxContent>
                </v:textbox>
                <w10:wrap type="square" anchorx="margin"/>
              </v:shape>
            </w:pict>
          </mc:Fallback>
        </mc:AlternateContent>
      </w:r>
    </w:p>
    <w:p w14:paraId="2198306A" w14:textId="037E452D" w:rsidR="00825F13" w:rsidRPr="00525EC8" w:rsidRDefault="00825F13" w:rsidP="00036A44">
      <w:pPr>
        <w:rPr>
          <w:rFonts w:ascii="Sylfaen" w:hAnsi="Sylfaen"/>
          <w:lang w:val="ka-GE"/>
        </w:rPr>
      </w:pPr>
    </w:p>
    <w:p w14:paraId="0EB60585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77CE842F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B9BC694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64C291D7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49C52F34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1FA02956" w14:textId="343F0FF2" w:rsidR="0087650A" w:rsidRPr="00525EC8" w:rsidRDefault="0087650A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>პროექტით დაგეგმილი</w:t>
      </w:r>
      <w:r w:rsidR="00E16DA9"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 აქტივობების შესრულების ანგარიში</w:t>
      </w:r>
    </w:p>
    <w:p w14:paraId="145F9D45" w14:textId="77777777" w:rsidR="00487D45" w:rsidRPr="00525EC8" w:rsidRDefault="00487D45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tbl>
      <w:tblPr>
        <w:tblStyle w:val="TableGrid"/>
        <w:tblW w:w="12464" w:type="dxa"/>
        <w:tblInd w:w="535" w:type="dxa"/>
        <w:tblLook w:val="04A0" w:firstRow="1" w:lastRow="0" w:firstColumn="1" w:lastColumn="0" w:noHBand="0" w:noVBand="1"/>
      </w:tblPr>
      <w:tblGrid>
        <w:gridCol w:w="736"/>
        <w:gridCol w:w="5252"/>
        <w:gridCol w:w="3330"/>
        <w:gridCol w:w="3146"/>
      </w:tblGrid>
      <w:tr w:rsidR="00B55C50" w:rsidRPr="00525EC8" w14:paraId="090F8437" w14:textId="77777777" w:rsidTr="00B55C50">
        <w:trPr>
          <w:trHeight w:val="3403"/>
        </w:trPr>
        <w:tc>
          <w:tcPr>
            <w:tcW w:w="736" w:type="dxa"/>
            <w:shd w:val="clear" w:color="auto" w:fill="EDEDED" w:themeFill="accent3" w:themeFillTint="33"/>
            <w:vAlign w:val="center"/>
          </w:tcPr>
          <w:p w14:paraId="281B7F1C" w14:textId="2CDD3E14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 w:cstheme="minorHAnsi"/>
                <w:b/>
                <w:bCs/>
                <w:lang w:val="ka-GE"/>
              </w:rPr>
              <w:t>№</w:t>
            </w:r>
          </w:p>
        </w:tc>
        <w:tc>
          <w:tcPr>
            <w:tcW w:w="5252" w:type="dxa"/>
            <w:shd w:val="clear" w:color="auto" w:fill="EDEDED" w:themeFill="accent3" w:themeFillTint="33"/>
            <w:vAlign w:val="center"/>
          </w:tcPr>
          <w:p w14:paraId="41E81529" w14:textId="363F0470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საგრანტო ხელშეკრულების დანართი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 xml:space="preserve">თ </w:t>
            </w: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გ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ათვალისწინებული</w:t>
            </w:r>
            <w:r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 xml:space="preserve"> </w:t>
            </w:r>
            <w:r w:rsidRPr="00525EC8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>ვალდებულება</w:t>
            </w:r>
          </w:p>
        </w:tc>
        <w:tc>
          <w:tcPr>
            <w:tcW w:w="3330" w:type="dxa"/>
            <w:shd w:val="clear" w:color="auto" w:fill="EDEDED" w:themeFill="accent3" w:themeFillTint="33"/>
            <w:vAlign w:val="center"/>
          </w:tcPr>
          <w:p w14:paraId="49A8BDC0" w14:textId="3B8443A4" w:rsidR="00B55C50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923823">
              <w:rPr>
                <w:rFonts w:ascii="Sylfaen" w:hAnsi="Sylfaen"/>
                <w:b/>
                <w:bCs/>
                <w:lang w:val="ka-GE"/>
              </w:rPr>
              <w:t>სტაჟირების პერიოდში</w:t>
            </w:r>
          </w:p>
          <w:p w14:paraId="7F80A460" w14:textId="692EF638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ვალდებულების</w:t>
            </w:r>
            <w:r w:rsidRPr="00525EC8">
              <w:rPr>
                <w:rFonts w:ascii="Sylfaen" w:hAnsi="Sylfaen"/>
                <w:b/>
                <w:bCs/>
                <w:lang w:val="ka-GE"/>
              </w:rPr>
              <w:t xml:space="preserve"> შესრულებისთვის განხორციელებელი აქტივობები</w:t>
            </w:r>
          </w:p>
        </w:tc>
        <w:tc>
          <w:tcPr>
            <w:tcW w:w="3146" w:type="dxa"/>
            <w:shd w:val="clear" w:color="auto" w:fill="EDEDED" w:themeFill="accent3" w:themeFillTint="33"/>
            <w:vAlign w:val="center"/>
          </w:tcPr>
          <w:p w14:paraId="761168B4" w14:textId="69A5A0EB" w:rsidR="00B55C50" w:rsidRPr="00525EC8" w:rsidRDefault="00B55C50" w:rsidP="006607E0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ვალდებულებების შესრულების ამსახველი ფონდში წარმოდგენილი</w:t>
            </w:r>
            <w:r w:rsidRPr="00525EC8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5D5C64">
              <w:rPr>
                <w:rFonts w:ascii="Sylfaen" w:hAnsi="Sylfaen"/>
                <w:b/>
                <w:bCs/>
                <w:lang w:val="ka-GE"/>
              </w:rPr>
              <w:t xml:space="preserve">თანდართული </w:t>
            </w:r>
            <w:r w:rsidRPr="00525EC8">
              <w:rPr>
                <w:rFonts w:ascii="Sylfaen" w:hAnsi="Sylfaen"/>
                <w:b/>
                <w:bCs/>
                <w:lang w:val="ka-GE"/>
              </w:rPr>
              <w:t>მასალა</w:t>
            </w:r>
          </w:p>
        </w:tc>
      </w:tr>
      <w:tr w:rsidR="00B55C50" w:rsidRPr="00525EC8" w14:paraId="7B71A909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334FD9FE" w14:textId="5B8EAB5E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tc>
          <w:tcPr>
            <w:tcW w:w="5252" w:type="dxa"/>
          </w:tcPr>
          <w:p w14:paraId="196ABEF7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2F2CCD78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14DFFEC4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0AD2DC2C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526EC1C5" w14:textId="0B512AA4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  <w:tc>
          <w:tcPr>
            <w:tcW w:w="5252" w:type="dxa"/>
          </w:tcPr>
          <w:p w14:paraId="7E0C7403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3ECB81F0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05F792AB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758F7CC7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56554BD7" w14:textId="43DD81DC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3</w:t>
            </w:r>
          </w:p>
        </w:tc>
        <w:tc>
          <w:tcPr>
            <w:tcW w:w="5252" w:type="dxa"/>
          </w:tcPr>
          <w:p w14:paraId="214B585D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6289B8C8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29DBE467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3142B71A" w14:textId="77777777" w:rsidTr="00B55C50">
        <w:trPr>
          <w:trHeight w:val="563"/>
        </w:trPr>
        <w:tc>
          <w:tcPr>
            <w:tcW w:w="736" w:type="dxa"/>
            <w:vAlign w:val="center"/>
          </w:tcPr>
          <w:p w14:paraId="1CB2DF3F" w14:textId="23CBBC2D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4</w:t>
            </w:r>
          </w:p>
        </w:tc>
        <w:tc>
          <w:tcPr>
            <w:tcW w:w="5252" w:type="dxa"/>
          </w:tcPr>
          <w:p w14:paraId="152B3E98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370D045E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42D5C746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  <w:tr w:rsidR="00B55C50" w:rsidRPr="00525EC8" w14:paraId="498DB37E" w14:textId="77777777" w:rsidTr="00B55C50">
        <w:trPr>
          <w:trHeight w:val="538"/>
        </w:trPr>
        <w:tc>
          <w:tcPr>
            <w:tcW w:w="736" w:type="dxa"/>
            <w:vAlign w:val="center"/>
          </w:tcPr>
          <w:p w14:paraId="67772035" w14:textId="59FEC95C" w:rsidR="00B55C50" w:rsidRPr="00525EC8" w:rsidRDefault="00B55C50" w:rsidP="00793FA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25EC8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5252" w:type="dxa"/>
          </w:tcPr>
          <w:p w14:paraId="601B8132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30" w:type="dxa"/>
          </w:tcPr>
          <w:p w14:paraId="1A38433E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46" w:type="dxa"/>
          </w:tcPr>
          <w:p w14:paraId="54197EE2" w14:textId="77777777" w:rsidR="00B55C50" w:rsidRPr="00525EC8" w:rsidRDefault="00B55C50" w:rsidP="00036A44">
            <w:pPr>
              <w:rPr>
                <w:rFonts w:ascii="Sylfaen" w:hAnsi="Sylfaen"/>
                <w:lang w:val="ka-GE"/>
              </w:rPr>
            </w:pPr>
          </w:p>
        </w:tc>
      </w:tr>
    </w:tbl>
    <w:p w14:paraId="76B6746E" w14:textId="460AA046" w:rsidR="00E16DA9" w:rsidRPr="00525EC8" w:rsidRDefault="00E16DA9" w:rsidP="00036A44">
      <w:pPr>
        <w:rPr>
          <w:rFonts w:ascii="Sylfaen" w:hAnsi="Sylfaen"/>
          <w:lang w:val="ka-GE"/>
        </w:rPr>
      </w:pPr>
    </w:p>
    <w:p w14:paraId="20B37D57" w14:textId="20DC3944" w:rsidR="00F64984" w:rsidRPr="00525EC8" w:rsidRDefault="00F64984" w:rsidP="00036A44">
      <w:pPr>
        <w:rPr>
          <w:rFonts w:ascii="Sylfaen" w:hAnsi="Sylfaen"/>
          <w:lang w:val="ka-GE"/>
        </w:rPr>
      </w:pPr>
    </w:p>
    <w:p w14:paraId="303FD9A6" w14:textId="2F1EBC21" w:rsidR="001E60CA" w:rsidRPr="001A661F" w:rsidRDefault="001A661F" w:rsidP="001E60C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bCs/>
          <w:i/>
          <w:iCs/>
          <w:color w:val="EE0000"/>
          <w:lang w:val="ka-GE"/>
        </w:rPr>
        <w:t>შე</w:t>
      </w:r>
      <w:r w:rsidRPr="001A661F">
        <w:rPr>
          <w:rFonts w:ascii="Sylfaen" w:hAnsi="Sylfaen"/>
          <w:b/>
          <w:bCs/>
          <w:i/>
          <w:iCs/>
          <w:color w:val="EE0000"/>
          <w:lang w:val="ka-GE"/>
        </w:rPr>
        <w:t>ნიშვნა</w:t>
      </w:r>
      <w:r>
        <w:rPr>
          <w:rFonts w:ascii="Sylfaen" w:hAnsi="Sylfaen"/>
          <w:b/>
          <w:bCs/>
          <w:i/>
          <w:iCs/>
          <w:color w:val="EE0000"/>
          <w:lang w:val="ka-GE"/>
        </w:rPr>
        <w:t>:</w:t>
      </w:r>
      <w:r w:rsidRPr="001A661F">
        <w:rPr>
          <w:rFonts w:ascii="Sylfaen" w:hAnsi="Sylfaen"/>
          <w:b/>
          <w:bCs/>
          <w:i/>
          <w:iCs/>
          <w:color w:val="EE0000"/>
          <w:lang w:val="ka-GE"/>
        </w:rPr>
        <w:t xml:space="preserve"> </w:t>
      </w:r>
      <w:r w:rsidRPr="001A661F">
        <w:rPr>
          <w:rFonts w:ascii="Sylfaen" w:hAnsi="Sylfaen"/>
          <w:i/>
          <w:iCs/>
          <w:color w:val="EE0000"/>
          <w:lang w:val="ka-GE"/>
        </w:rPr>
        <w:t xml:space="preserve">სავალდებულოა, მასპინძელი დაწესებულებიდან </w:t>
      </w:r>
      <w:r w:rsidR="00F24EEC" w:rsidRPr="001A661F">
        <w:rPr>
          <w:rFonts w:ascii="Sylfaen" w:hAnsi="Sylfaen"/>
          <w:i/>
          <w:iCs/>
          <w:color w:val="EE0000"/>
          <w:lang w:val="ka-GE"/>
        </w:rPr>
        <w:t xml:space="preserve">წარმოადგინოთ </w:t>
      </w:r>
      <w:r w:rsidR="00F24EEC">
        <w:rPr>
          <w:rFonts w:ascii="Sylfaen" w:hAnsi="Sylfaen"/>
          <w:i/>
          <w:iCs/>
          <w:color w:val="EE0000"/>
          <w:lang w:val="ka-GE"/>
        </w:rPr>
        <w:t xml:space="preserve"> </w:t>
      </w:r>
      <w:r w:rsidRPr="001A661F">
        <w:rPr>
          <w:rFonts w:ascii="Sylfaen" w:hAnsi="Sylfaen"/>
          <w:i/>
          <w:iCs/>
          <w:color w:val="EE0000"/>
          <w:lang w:val="ka-GE"/>
        </w:rPr>
        <w:t>ოფიციალური წერილი</w:t>
      </w:r>
      <w:r w:rsidR="00F24EEC">
        <w:rPr>
          <w:rFonts w:ascii="Sylfaen" w:hAnsi="Sylfaen"/>
          <w:i/>
          <w:iCs/>
          <w:color w:val="EE0000"/>
          <w:lang w:val="ka-GE"/>
        </w:rPr>
        <w:t xml:space="preserve"> </w:t>
      </w:r>
      <w:r w:rsidR="00F24EEC" w:rsidRPr="001A661F">
        <w:rPr>
          <w:rFonts w:ascii="Sylfaen" w:hAnsi="Sylfaen"/>
          <w:i/>
          <w:iCs/>
          <w:color w:val="EE0000"/>
          <w:lang w:val="ka-GE"/>
        </w:rPr>
        <w:t>ბლანკიან ფურცელზე</w:t>
      </w:r>
      <w:r w:rsidR="00F24EEC">
        <w:rPr>
          <w:rFonts w:ascii="Sylfaen" w:hAnsi="Sylfaen"/>
          <w:i/>
          <w:iCs/>
          <w:color w:val="EE0000"/>
          <w:lang w:val="ka-GE"/>
        </w:rPr>
        <w:t xml:space="preserve">, </w:t>
      </w:r>
      <w:proofErr w:type="spellStart"/>
      <w:r w:rsidR="00F24EEC" w:rsidRPr="004D2535">
        <w:rPr>
          <w:rFonts w:ascii="Sylfaen" w:hAnsi="Sylfaen"/>
          <w:i/>
          <w:iCs/>
          <w:color w:val="EE0000"/>
        </w:rPr>
        <w:t>კვლევითი</w:t>
      </w:r>
      <w:proofErr w:type="spellEnd"/>
      <w:r w:rsidR="00F24EEC" w:rsidRPr="004D2535">
        <w:rPr>
          <w:rFonts w:ascii="Sylfaen" w:hAnsi="Sylfaen"/>
          <w:i/>
          <w:iCs/>
          <w:color w:val="EE0000"/>
        </w:rPr>
        <w:t xml:space="preserve"> </w:t>
      </w:r>
      <w:proofErr w:type="spellStart"/>
      <w:r w:rsidR="00F24EEC" w:rsidRPr="004D2535">
        <w:rPr>
          <w:rFonts w:ascii="Sylfaen" w:hAnsi="Sylfaen"/>
          <w:i/>
          <w:iCs/>
          <w:color w:val="EE0000"/>
        </w:rPr>
        <w:t>სტაჟირების</w:t>
      </w:r>
      <w:proofErr w:type="spellEnd"/>
      <w:r w:rsidR="00F24EEC" w:rsidRPr="004D2535">
        <w:rPr>
          <w:rFonts w:ascii="Sylfaen" w:hAnsi="Sylfaen"/>
          <w:i/>
          <w:iCs/>
          <w:color w:val="EE0000"/>
        </w:rPr>
        <w:t xml:space="preserve"> </w:t>
      </w:r>
      <w:proofErr w:type="spellStart"/>
      <w:r w:rsidR="00F24EEC" w:rsidRPr="004D2535">
        <w:rPr>
          <w:rFonts w:ascii="Sylfaen" w:hAnsi="Sylfaen"/>
          <w:i/>
          <w:iCs/>
          <w:color w:val="EE0000"/>
        </w:rPr>
        <w:t>მენტორი</w:t>
      </w:r>
      <w:r w:rsidR="00F24EEC">
        <w:rPr>
          <w:rFonts w:ascii="Sylfaen" w:hAnsi="Sylfaen"/>
          <w:i/>
          <w:iCs/>
          <w:color w:val="EE0000"/>
        </w:rPr>
        <w:t>ს</w:t>
      </w:r>
      <w:proofErr w:type="spellEnd"/>
      <w:r w:rsidR="00F24EEC">
        <w:rPr>
          <w:rFonts w:ascii="Sylfaen" w:hAnsi="Sylfaen"/>
          <w:i/>
          <w:iCs/>
          <w:color w:val="EE0000"/>
        </w:rPr>
        <w:t xml:space="preserve"> </w:t>
      </w:r>
      <w:r w:rsidR="00F24EEC" w:rsidRPr="001A661F">
        <w:rPr>
          <w:rFonts w:ascii="Sylfaen" w:hAnsi="Sylfaen"/>
          <w:i/>
          <w:iCs/>
          <w:color w:val="EE0000"/>
          <w:lang w:val="ka-GE"/>
        </w:rPr>
        <w:t>ხელმოწერით</w:t>
      </w:r>
      <w:r w:rsidR="00F24EEC">
        <w:rPr>
          <w:rFonts w:ascii="Sylfaen" w:hAnsi="Sylfaen"/>
          <w:i/>
          <w:iCs/>
          <w:color w:val="EE0000"/>
          <w:lang w:val="ka-GE"/>
        </w:rPr>
        <w:t>,</w:t>
      </w:r>
      <w:r w:rsidR="00F24EEC" w:rsidRPr="001A661F">
        <w:rPr>
          <w:rFonts w:ascii="Sylfaen" w:hAnsi="Sylfaen"/>
          <w:i/>
          <w:iCs/>
          <w:color w:val="EE0000"/>
          <w:lang w:val="ka-GE"/>
        </w:rPr>
        <w:t xml:space="preserve"> </w:t>
      </w:r>
      <w:r w:rsidRPr="001A661F">
        <w:rPr>
          <w:rFonts w:ascii="Sylfaen" w:hAnsi="Sylfaen"/>
          <w:i/>
          <w:iCs/>
          <w:color w:val="EE0000"/>
          <w:lang w:val="ka-GE"/>
        </w:rPr>
        <w:t xml:space="preserve"> სტაჟირების პერიოდისა და ჩატარებული კვლევის ამსახველი ინფორმაცით,  მისი შესაბამისი ქართული თარგმანით, დამოწმებული თარჯიმანთა ბიუროს/თარჯიმნის ბეჭდით.</w:t>
      </w:r>
    </w:p>
    <w:p w14:paraId="5C1D35E8" w14:textId="67A9D9F3" w:rsidR="00F820D2" w:rsidRPr="00525EC8" w:rsidRDefault="00F820D2" w:rsidP="001E60CA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3B8DA432" w14:textId="2E125D7C" w:rsidR="00F64984" w:rsidRPr="00525EC8" w:rsidRDefault="00793FA5" w:rsidP="003D7D6B">
      <w:pPr>
        <w:pStyle w:val="Heading1"/>
        <w:numPr>
          <w:ilvl w:val="0"/>
          <w:numId w:val="4"/>
        </w:numPr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525EC8">
        <w:rPr>
          <w:rFonts w:ascii="Sylfaen" w:hAnsi="Sylfaen"/>
          <w:b/>
          <w:bCs/>
          <w:color w:val="auto"/>
          <w:sz w:val="24"/>
          <w:szCs w:val="24"/>
          <w:lang w:val="ka-GE"/>
        </w:rPr>
        <w:lastRenderedPageBreak/>
        <w:t>დამატებითი ინფორმაცია</w:t>
      </w:r>
    </w:p>
    <w:p w14:paraId="4F4D3FE8" w14:textId="456F117D" w:rsidR="00537193" w:rsidRPr="00525EC8" w:rsidRDefault="00537193" w:rsidP="00375412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E2EFCC8" w14:textId="0D6DF3D9" w:rsidR="00793FA5" w:rsidRPr="00525EC8" w:rsidRDefault="00793FA5" w:rsidP="00036A44">
      <w:pPr>
        <w:rPr>
          <w:rFonts w:ascii="Sylfaen" w:hAnsi="Sylfaen"/>
          <w:b/>
          <w:bCs/>
          <w:lang w:val="ka-GE"/>
        </w:rPr>
      </w:pPr>
      <w:r w:rsidRPr="00525EC8">
        <w:rPr>
          <w:rFonts w:ascii="Sylfaen" w:hAnsi="Sylfaen"/>
          <w:b/>
          <w:bCs/>
          <w:sz w:val="24"/>
          <w:szCs w:val="24"/>
          <w:lang w:val="ka-GE"/>
        </w:rPr>
        <w:t>სტაჟირების პერიოდში შესრულებული სამუშაოსა და მიღებული შედეგების მოკლე რეზიუმე (არაუმეტეს 800 სიტყვისა)</w:t>
      </w:r>
    </w:p>
    <w:p w14:paraId="719AED99" w14:textId="50FEC47F" w:rsidR="00793FA5" w:rsidRPr="00525EC8" w:rsidRDefault="00F820D2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F26DC" wp14:editId="2A54BA92">
                <wp:simplePos x="0" y="0"/>
                <wp:positionH relativeFrom="margin">
                  <wp:posOffset>-5715</wp:posOffset>
                </wp:positionH>
                <wp:positionV relativeFrom="paragraph">
                  <wp:posOffset>311785</wp:posOffset>
                </wp:positionV>
                <wp:extent cx="8439150" cy="3505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F7CC" w14:textId="625D17B7" w:rsidR="00793FA5" w:rsidRDefault="00793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26DC" id="_x0000_s1027" type="#_x0000_t202" style="position:absolute;margin-left:-.45pt;margin-top:24.55pt;width:664.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">
                <v:textbox>
                  <w:txbxContent>
                    <w:p w14:paraId="5F99F7CC" w14:textId="625D17B7" w:rsidR="00793FA5" w:rsidRDefault="00793FA5"/>
                  </w:txbxContent>
                </v:textbox>
                <w10:wrap type="square" anchorx="margin"/>
              </v:shape>
            </w:pict>
          </mc:Fallback>
        </mc:AlternateContent>
      </w:r>
    </w:p>
    <w:p w14:paraId="0DF6C9C7" w14:textId="104B5F63" w:rsidR="00963ECB" w:rsidRPr="00525EC8" w:rsidRDefault="00963ECB" w:rsidP="00963ECB">
      <w:pPr>
        <w:ind w:left="1080"/>
        <w:rPr>
          <w:rFonts w:ascii="Sylfaen" w:hAnsi="Sylfaen"/>
          <w:i/>
          <w:lang w:val="ka-GE"/>
        </w:rPr>
      </w:pPr>
    </w:p>
    <w:p w14:paraId="3E534A62" w14:textId="1133A1E0" w:rsidR="00E370C5" w:rsidRPr="00483985" w:rsidRDefault="00E370C5" w:rsidP="00E370C5">
      <w:pPr>
        <w:rPr>
          <w:rFonts w:ascii="Sylfaen" w:hAnsi="Sylfaen"/>
          <w:i/>
          <w:iCs/>
          <w:color w:val="EE0000"/>
          <w:lang w:val="ka-GE"/>
        </w:rPr>
      </w:pPr>
      <w:r w:rsidRPr="00483985">
        <w:rPr>
          <w:rFonts w:ascii="Sylfaen" w:hAnsi="Sylfaen"/>
          <w:b/>
          <w:bCs/>
          <w:i/>
          <w:iCs/>
          <w:color w:val="EE0000"/>
          <w:lang w:val="ka-GE"/>
        </w:rPr>
        <w:t xml:space="preserve">შენიშვნა: </w:t>
      </w:r>
      <w:r w:rsidRPr="00483985">
        <w:rPr>
          <w:rFonts w:ascii="Sylfaen" w:hAnsi="Sylfaen"/>
          <w:i/>
          <w:iCs/>
          <w:color w:val="EE0000"/>
          <w:lang w:val="ka-GE"/>
        </w:rPr>
        <w:t xml:space="preserve"> პროგრამულ ანგარიშში ასახული ყველა მასალა </w:t>
      </w:r>
      <w:r w:rsidR="008A19C9">
        <w:rPr>
          <w:rFonts w:ascii="Sylfaen" w:hAnsi="Sylfaen"/>
          <w:i/>
          <w:iCs/>
          <w:color w:val="EE0000"/>
          <w:lang w:val="ka-GE"/>
        </w:rPr>
        <w:t xml:space="preserve">უნდა წარმოადგინოთ </w:t>
      </w:r>
      <w:r w:rsidRPr="00483985">
        <w:rPr>
          <w:rFonts w:ascii="Sylfaen" w:hAnsi="Sylfaen"/>
          <w:i/>
          <w:iCs/>
          <w:color w:val="EE0000"/>
          <w:lang w:val="ka-GE"/>
        </w:rPr>
        <w:t>დანართების სახით;</w:t>
      </w:r>
    </w:p>
    <w:p w14:paraId="1C597209" w14:textId="77777777" w:rsidR="00E370C5" w:rsidRDefault="00E370C5" w:rsidP="00E370C5">
      <w:pPr>
        <w:rPr>
          <w:rFonts w:ascii="Sylfaen" w:hAnsi="Sylfaen"/>
        </w:rPr>
      </w:pPr>
    </w:p>
    <w:p w14:paraId="2C33DF84" w14:textId="77777777" w:rsidR="00F4699F" w:rsidRDefault="00F4699F" w:rsidP="00E370C5">
      <w:pPr>
        <w:rPr>
          <w:rFonts w:ascii="Sylfaen" w:hAnsi="Sylfaen"/>
        </w:rPr>
      </w:pPr>
    </w:p>
    <w:p w14:paraId="2E789458" w14:textId="69566BE6" w:rsidR="00E370C5" w:rsidRDefault="008A19C9" w:rsidP="00E370C5">
      <w:pPr>
        <w:rPr>
          <w:rFonts w:ascii="Sylfaen" w:hAnsi="Sylfaen"/>
        </w:rPr>
      </w:pPr>
      <w:proofErr w:type="spellStart"/>
      <w:r>
        <w:rPr>
          <w:rFonts w:ascii="Sylfaen" w:hAnsi="Sylfaen"/>
        </w:rPr>
        <w:t>თარიღი</w:t>
      </w:r>
      <w:proofErr w:type="spellEnd"/>
      <w:r>
        <w:rPr>
          <w:rFonts w:ascii="Sylfaen" w:hAnsi="Sylfaen"/>
        </w:rPr>
        <w:t>:</w:t>
      </w:r>
    </w:p>
    <w:p w14:paraId="30C6132F" w14:textId="035AB876" w:rsidR="00793FA5" w:rsidRPr="00525EC8" w:rsidRDefault="00E370C5" w:rsidP="00036A44">
      <w:pPr>
        <w:rPr>
          <w:rFonts w:ascii="Sylfaen" w:hAnsi="Sylfaen"/>
          <w:lang w:val="ka-GE"/>
        </w:rPr>
      </w:pPr>
      <w:r w:rsidRPr="00525EC8">
        <w:rPr>
          <w:rFonts w:ascii="Sylfaen" w:hAnsi="Sylfaen"/>
          <w:lang w:val="ka-GE"/>
        </w:rPr>
        <w:t>გრანტის მიმღების ხელმოწერა:</w:t>
      </w:r>
    </w:p>
    <w:sectPr w:rsidR="00793FA5" w:rsidRPr="00525EC8" w:rsidSect="00BD7008">
      <w:pgSz w:w="15840" w:h="12240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1718" w14:textId="77777777" w:rsidR="003167EE" w:rsidRDefault="003167EE" w:rsidP="0087650A">
      <w:pPr>
        <w:spacing w:after="0" w:line="240" w:lineRule="auto"/>
      </w:pPr>
      <w:r>
        <w:separator/>
      </w:r>
    </w:p>
  </w:endnote>
  <w:endnote w:type="continuationSeparator" w:id="0">
    <w:p w14:paraId="6C86CE67" w14:textId="77777777" w:rsidR="003167EE" w:rsidRDefault="003167EE" w:rsidP="0087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010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250C9" w14:textId="0AF281B7" w:rsidR="0087650A" w:rsidRDefault="008765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0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ADB7CE" w14:textId="77777777" w:rsidR="0087650A" w:rsidRDefault="00876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A3A7" w14:textId="0CB0B03E" w:rsidR="00BD7008" w:rsidRDefault="00BD7008">
    <w:pPr>
      <w:pStyle w:val="Footer"/>
      <w:jc w:val="right"/>
    </w:pPr>
  </w:p>
  <w:p w14:paraId="02AEB7FA" w14:textId="77777777" w:rsidR="00BD7008" w:rsidRDefault="00BD7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E54F" w14:textId="77777777" w:rsidR="003167EE" w:rsidRDefault="003167EE" w:rsidP="0087650A">
      <w:pPr>
        <w:spacing w:after="0" w:line="240" w:lineRule="auto"/>
      </w:pPr>
      <w:r>
        <w:separator/>
      </w:r>
    </w:p>
  </w:footnote>
  <w:footnote w:type="continuationSeparator" w:id="0">
    <w:p w14:paraId="75E4519B" w14:textId="77777777" w:rsidR="003167EE" w:rsidRDefault="003167EE" w:rsidP="0087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F25DB"/>
    <w:multiLevelType w:val="hybridMultilevel"/>
    <w:tmpl w:val="EF82F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584"/>
    <w:multiLevelType w:val="hybridMultilevel"/>
    <w:tmpl w:val="58BCA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AA2"/>
    <w:multiLevelType w:val="hybridMultilevel"/>
    <w:tmpl w:val="8F7A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909FB"/>
    <w:multiLevelType w:val="hybridMultilevel"/>
    <w:tmpl w:val="0CF2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075D"/>
    <w:multiLevelType w:val="multilevel"/>
    <w:tmpl w:val="14181BF8"/>
    <w:lvl w:ilvl="0">
      <w:start w:val="1"/>
      <w:numFmt w:val="decimal"/>
      <w:lvlText w:val="%1."/>
      <w:lvlJc w:val="left"/>
      <w:pPr>
        <w:ind w:left="1080" w:hanging="360"/>
      </w:pPr>
      <w:rPr>
        <w:rFonts w:cstheme="maj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137141075">
    <w:abstractNumId w:val="3"/>
  </w:num>
  <w:num w:numId="2" w16cid:durableId="1945264999">
    <w:abstractNumId w:val="4"/>
  </w:num>
  <w:num w:numId="3" w16cid:durableId="1069383055">
    <w:abstractNumId w:val="0"/>
  </w:num>
  <w:num w:numId="4" w16cid:durableId="395904197">
    <w:abstractNumId w:val="6"/>
  </w:num>
  <w:num w:numId="5" w16cid:durableId="1695418073">
    <w:abstractNumId w:val="5"/>
  </w:num>
  <w:num w:numId="6" w16cid:durableId="2047172314">
    <w:abstractNumId w:val="1"/>
  </w:num>
  <w:num w:numId="7" w16cid:durableId="184997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B6"/>
    <w:rsid w:val="00036A44"/>
    <w:rsid w:val="00044C9A"/>
    <w:rsid w:val="00065671"/>
    <w:rsid w:val="0007665C"/>
    <w:rsid w:val="00083FDE"/>
    <w:rsid w:val="00092467"/>
    <w:rsid w:val="000C10C5"/>
    <w:rsid w:val="000E7985"/>
    <w:rsid w:val="001059FE"/>
    <w:rsid w:val="001414CB"/>
    <w:rsid w:val="001A661F"/>
    <w:rsid w:val="001B22E2"/>
    <w:rsid w:val="001E60CA"/>
    <w:rsid w:val="0020003C"/>
    <w:rsid w:val="0026478E"/>
    <w:rsid w:val="00270314"/>
    <w:rsid w:val="002B3227"/>
    <w:rsid w:val="002C0194"/>
    <w:rsid w:val="00302B59"/>
    <w:rsid w:val="003167EE"/>
    <w:rsid w:val="00322DCA"/>
    <w:rsid w:val="00375412"/>
    <w:rsid w:val="00381BAB"/>
    <w:rsid w:val="003D7D6B"/>
    <w:rsid w:val="003E47DE"/>
    <w:rsid w:val="004253B7"/>
    <w:rsid w:val="00465050"/>
    <w:rsid w:val="00474A2D"/>
    <w:rsid w:val="00483985"/>
    <w:rsid w:val="00487D45"/>
    <w:rsid w:val="00492ED2"/>
    <w:rsid w:val="0049722F"/>
    <w:rsid w:val="004D2535"/>
    <w:rsid w:val="004E6EB2"/>
    <w:rsid w:val="00515162"/>
    <w:rsid w:val="00525EC8"/>
    <w:rsid w:val="00537193"/>
    <w:rsid w:val="00552FA9"/>
    <w:rsid w:val="005C65B6"/>
    <w:rsid w:val="005D5C64"/>
    <w:rsid w:val="00604757"/>
    <w:rsid w:val="00617495"/>
    <w:rsid w:val="006607E0"/>
    <w:rsid w:val="00662E59"/>
    <w:rsid w:val="006A462E"/>
    <w:rsid w:val="006C298A"/>
    <w:rsid w:val="00716BA7"/>
    <w:rsid w:val="00793FA5"/>
    <w:rsid w:val="007F45E5"/>
    <w:rsid w:val="00825F13"/>
    <w:rsid w:val="008474FA"/>
    <w:rsid w:val="0087650A"/>
    <w:rsid w:val="008A19C9"/>
    <w:rsid w:val="00906078"/>
    <w:rsid w:val="00906909"/>
    <w:rsid w:val="00923823"/>
    <w:rsid w:val="00946A2C"/>
    <w:rsid w:val="00963ECB"/>
    <w:rsid w:val="0097427F"/>
    <w:rsid w:val="009E207C"/>
    <w:rsid w:val="00A21C26"/>
    <w:rsid w:val="00A602F2"/>
    <w:rsid w:val="00A80705"/>
    <w:rsid w:val="00AA246E"/>
    <w:rsid w:val="00AC5A38"/>
    <w:rsid w:val="00B1760D"/>
    <w:rsid w:val="00B277A6"/>
    <w:rsid w:val="00B55C50"/>
    <w:rsid w:val="00BA5368"/>
    <w:rsid w:val="00BD7008"/>
    <w:rsid w:val="00BD70FD"/>
    <w:rsid w:val="00C01F7B"/>
    <w:rsid w:val="00C335F1"/>
    <w:rsid w:val="00C41800"/>
    <w:rsid w:val="00C67575"/>
    <w:rsid w:val="00CE7F4E"/>
    <w:rsid w:val="00DB0053"/>
    <w:rsid w:val="00E005F2"/>
    <w:rsid w:val="00E16DA9"/>
    <w:rsid w:val="00E26981"/>
    <w:rsid w:val="00E30566"/>
    <w:rsid w:val="00E370C5"/>
    <w:rsid w:val="00E96701"/>
    <w:rsid w:val="00F023C2"/>
    <w:rsid w:val="00F11B93"/>
    <w:rsid w:val="00F24EEC"/>
    <w:rsid w:val="00F4699F"/>
    <w:rsid w:val="00F64984"/>
    <w:rsid w:val="00F820D2"/>
    <w:rsid w:val="00FE1B08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FDC3"/>
  <w15:chartTrackingRefBased/>
  <w15:docId w15:val="{D4EDB322-497E-41F0-8BC8-8B8D4888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FE"/>
  </w:style>
  <w:style w:type="paragraph" w:styleId="Heading1">
    <w:name w:val="heading 1"/>
    <w:basedOn w:val="Normal"/>
    <w:next w:val="Normal"/>
    <w:link w:val="Heading1Char"/>
    <w:uiPriority w:val="9"/>
    <w:qFormat/>
    <w:rsid w:val="003D7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92ED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76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0A"/>
  </w:style>
  <w:style w:type="paragraph" w:styleId="Footer">
    <w:name w:val="footer"/>
    <w:basedOn w:val="Normal"/>
    <w:link w:val="FooterChar"/>
    <w:uiPriority w:val="99"/>
    <w:unhideWhenUsed/>
    <w:rsid w:val="0087650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0A"/>
  </w:style>
  <w:style w:type="character" w:customStyle="1" w:styleId="Heading1Char">
    <w:name w:val="Heading 1 Char"/>
    <w:basedOn w:val="DefaultParagraphFont"/>
    <w:link w:val="Heading1"/>
    <w:uiPriority w:val="9"/>
    <w:rsid w:val="003D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2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E602-F35C-42BC-BF45-57307C41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Patarkatsishvili</dc:creator>
  <cp:keywords/>
  <dc:description/>
  <cp:lastModifiedBy>Khatuna Arabuli</cp:lastModifiedBy>
  <cp:revision>2</cp:revision>
  <dcterms:created xsi:type="dcterms:W3CDTF">2025-08-27T06:16:00Z</dcterms:created>
  <dcterms:modified xsi:type="dcterms:W3CDTF">2025-08-27T06:16:00Z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2025-08-26T10:29:03Z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1e12a4bd-3de1-4179-864a-a01a2798bd42</vt:lpwstr>
  </property>
  <property fmtid="{D5CDD505-2E9C-101B-9397-08002B2CF9AE}" pid="8" name="MSIP_Label_cdd2b3a5-926f-4111-8eea-9c5318b8762f_ContentBits">
    <vt:lpwstr>0</vt:lpwstr>
  </property>
  <property fmtid="{D5CDD505-2E9C-101B-9397-08002B2CF9AE}" pid="9" name="MSIP_Label_cdd2b3a5-926f-4111-8eea-9c5318b8762f_Tag">
    <vt:lpwstr>10, 3, 0, 1</vt:lpwstr>
  </property>
</Properties>
</file>