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78" w:rsidRPr="00CB7C92" w:rsidRDefault="00B10778" w:rsidP="00A5491C">
      <w:pPr>
        <w:spacing w:after="0" w:line="240" w:lineRule="auto"/>
        <w:ind w:left="270" w:right="-9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8140B">
        <w:rPr>
          <w:rFonts w:ascii="Sylfaen" w:hAnsi="Sylfaen" w:cs="Sylfaen"/>
          <w:noProof/>
          <w:sz w:val="20"/>
          <w:szCs w:val="20"/>
        </w:rPr>
        <w:drawing>
          <wp:inline distT="0" distB="0" distL="0" distR="0" wp14:anchorId="200D5D9E" wp14:editId="3BCD2AEC">
            <wp:extent cx="2247900" cy="685800"/>
            <wp:effectExtent l="19050" t="0" r="0" b="0"/>
            <wp:docPr id="1" name="Picture 1" descr="C:\Users\user\AppData\Local\Microsoft\Windows\Temporary Internet Files\Content.Outlook\LV2PJRL8\Copy o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V2PJRL8\Copy of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  <w:r w:rsidRPr="0018140B">
        <w:rPr>
          <w:noProof/>
        </w:rPr>
        <w:drawing>
          <wp:inline distT="0" distB="0" distL="0" distR="0" wp14:anchorId="48F4863C" wp14:editId="67CE9837">
            <wp:extent cx="2428875" cy="581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1C" w:rsidRPr="00A5491C" w:rsidRDefault="00A5491C" w:rsidP="00A5491C">
      <w:pPr>
        <w:spacing w:after="0"/>
        <w:rPr>
          <w:rFonts w:ascii="Sylfaen" w:hAnsi="Sylfaen"/>
          <w:bCs/>
          <w:iCs/>
          <w:sz w:val="20"/>
          <w:szCs w:val="20"/>
          <w:lang w:val="ka-GE"/>
        </w:rPr>
      </w:pPr>
    </w:p>
    <w:p w:rsidR="00A5491C" w:rsidRPr="008C4DFB" w:rsidRDefault="00A5491C" w:rsidP="00A5491C">
      <w:pPr>
        <w:spacing w:after="0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8C4DFB">
        <w:rPr>
          <w:rFonts w:ascii="Sylfaen" w:hAnsi="Sylfaen"/>
          <w:bCs/>
          <w:iCs/>
          <w:sz w:val="20"/>
          <w:szCs w:val="20"/>
          <w:lang w:val="ka-GE"/>
        </w:rPr>
        <w:t xml:space="preserve">დანართი #3 </w:t>
      </w:r>
    </w:p>
    <w:p w:rsidR="00A5491C" w:rsidRPr="008C4DFB" w:rsidRDefault="00A5491C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bookmarkStart w:id="0" w:name="_GoBack"/>
      <w:bookmarkEnd w:id="0"/>
    </w:p>
    <w:p w:rsidR="00EC5CC5" w:rsidRPr="008C4DFB" w:rsidRDefault="00EC5CC5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8C4DFB">
        <w:rPr>
          <w:rFonts w:ascii="Sylfaen" w:hAnsi="Sylfaen" w:cs="Sylfaen"/>
          <w:b/>
          <w:bCs/>
          <w:color w:val="0070C0"/>
          <w:lang w:val="ka-GE"/>
        </w:rPr>
        <w:t>პროექტის რეზიუმე</w:t>
      </w:r>
    </w:p>
    <w:p w:rsidR="00A5491C" w:rsidRPr="008C4DFB" w:rsidRDefault="00A5491C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40" w:lineRule="auto"/>
        <w:rPr>
          <w:rFonts w:ascii="Sylfaen" w:hAnsi="Sylfaen" w:cs="Sylfaen"/>
          <w:bCs/>
          <w:color w:val="000000" w:themeColor="text1"/>
          <w:sz w:val="20"/>
          <w:lang w:val="ka-GE"/>
        </w:rPr>
      </w:pPr>
      <w:r w:rsidRPr="008C4DFB">
        <w:rPr>
          <w:rFonts w:ascii="Sylfaen" w:hAnsi="Sylfaen" w:cs="Sylfaen"/>
          <w:bCs/>
          <w:color w:val="000000" w:themeColor="text1"/>
          <w:sz w:val="20"/>
          <w:lang w:val="ka-GE"/>
        </w:rPr>
        <w:t>მაქსიმალური სიტყვების რაოდენობა: 300 სიტყვა</w:t>
      </w:r>
    </w:p>
    <w:p w:rsidR="00EC5CC5" w:rsidRPr="008C4DFB" w:rsidRDefault="00EC5CC5" w:rsidP="00A5491C">
      <w:pPr>
        <w:spacing w:after="0" w:line="240" w:lineRule="auto"/>
        <w:rPr>
          <w:rFonts w:ascii="Sylfaen" w:hAnsi="Sylfaen" w:cs="Sylfaen"/>
          <w:b/>
          <w:bCs/>
          <w:color w:val="000000" w:themeColor="text1"/>
          <w:lang w:val="ka-GE"/>
        </w:rPr>
      </w:pPr>
    </w:p>
    <w:p w:rsidR="00B10778" w:rsidRPr="008C4DFB" w:rsidRDefault="00B10778" w:rsidP="00A5491C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A5491C" w:rsidP="00A5491C">
      <w:pPr>
        <w:pBdr>
          <w:bottom w:val="single" w:sz="4" w:space="1" w:color="auto"/>
        </w:pBdr>
        <w:spacing w:after="0" w:line="252" w:lineRule="auto"/>
        <w:jc w:val="right"/>
        <w:rPr>
          <w:rFonts w:ascii="Sylfaen" w:hAnsi="Sylfaen" w:cs="Sylfaen"/>
          <w:noProof/>
          <w:sz w:val="20"/>
        </w:rPr>
      </w:pPr>
      <w:r w:rsidRPr="008C4DFB">
        <w:rPr>
          <w:rFonts w:ascii="Sylfaen" w:hAnsi="Sylfaen" w:cs="Sylfaen"/>
          <w:noProof/>
          <w:sz w:val="20"/>
        </w:rPr>
        <w:t>Annex 3</w:t>
      </w: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EC5CC5" w:rsidRPr="008C4DFB" w:rsidRDefault="00EC5CC5" w:rsidP="00A5491C">
      <w:pPr>
        <w:pBdr>
          <w:bottom w:val="single" w:sz="4" w:space="1" w:color="auto"/>
        </w:pBdr>
        <w:spacing w:after="0" w:line="240" w:lineRule="auto"/>
        <w:jc w:val="center"/>
        <w:rPr>
          <w:rFonts w:ascii="Sylfaen" w:hAnsi="Sylfaen" w:cs="Sylfaen"/>
          <w:b/>
          <w:bCs/>
          <w:color w:val="0070C0"/>
        </w:rPr>
      </w:pPr>
      <w:r w:rsidRPr="008C4DFB">
        <w:rPr>
          <w:rFonts w:ascii="Sylfaen" w:hAnsi="Sylfaen" w:cs="Sylfaen"/>
          <w:b/>
          <w:bCs/>
          <w:color w:val="0070C0"/>
        </w:rPr>
        <w:t>Project Abstract</w:t>
      </w:r>
    </w:p>
    <w:p w:rsidR="00EC5CC5" w:rsidRPr="008C4DFB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</w:p>
    <w:p w:rsidR="00B10778" w:rsidRPr="008C4DFB" w:rsidRDefault="00B10778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</w:rPr>
      </w:pPr>
      <w:r w:rsidRPr="008C4DFB">
        <w:rPr>
          <w:rFonts w:ascii="Sylfaen" w:hAnsi="Sylfaen" w:cs="Sylfaen"/>
          <w:noProof/>
          <w:sz w:val="20"/>
        </w:rPr>
        <w:t>Maximum word count: 300 words</w:t>
      </w:r>
    </w:p>
    <w:p w:rsidR="00EC5CC5" w:rsidRPr="008C4DFB" w:rsidRDefault="00EC5CC5" w:rsidP="00A5491C">
      <w:pPr>
        <w:spacing w:after="0" w:line="252" w:lineRule="auto"/>
        <w:jc w:val="both"/>
        <w:rPr>
          <w:rFonts w:ascii="Sylfaen" w:hAnsi="Sylfaen"/>
          <w:sz w:val="18"/>
          <w:szCs w:val="20"/>
        </w:rPr>
      </w:pPr>
    </w:p>
    <w:p w:rsidR="00B10778" w:rsidRPr="008C4DFB" w:rsidRDefault="00B10778" w:rsidP="00A5491C">
      <w:pPr>
        <w:spacing w:after="0"/>
        <w:rPr>
          <w:rFonts w:ascii="Sylfaen" w:hAnsi="Sylfaen"/>
        </w:rPr>
      </w:pPr>
    </w:p>
    <w:p w:rsidR="00461D10" w:rsidRPr="008C4DFB" w:rsidRDefault="00461D10" w:rsidP="00A5491C">
      <w:pPr>
        <w:spacing w:after="0"/>
        <w:rPr>
          <w:rFonts w:ascii="Sylfaen" w:hAnsi="Sylfaen"/>
        </w:rPr>
      </w:pPr>
    </w:p>
    <w:sectPr w:rsidR="00461D10" w:rsidRPr="008C4DFB" w:rsidSect="00AD36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8"/>
    <w:rsid w:val="00074619"/>
    <w:rsid w:val="00461D10"/>
    <w:rsid w:val="0084119F"/>
    <w:rsid w:val="008C4DFB"/>
    <w:rsid w:val="00A5491C"/>
    <w:rsid w:val="00B10778"/>
    <w:rsid w:val="00D73ABE"/>
    <w:rsid w:val="00E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538C"/>
  <w15:chartTrackingRefBased/>
  <w15:docId w15:val="{7EF98523-EED8-4585-B897-2C30B1E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7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177</Characters>
  <Application>Microsoft Office Word</Application>
  <DocSecurity>0</DocSecurity>
  <Lines>1</Lines>
  <Paragraphs>1</Paragraphs>
  <ScaleCrop>false</ScaleCrop>
  <Company>EMIS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Marine Khizanishvili</cp:lastModifiedBy>
  <cp:revision>5</cp:revision>
  <dcterms:created xsi:type="dcterms:W3CDTF">2019-11-12T06:37:00Z</dcterms:created>
  <dcterms:modified xsi:type="dcterms:W3CDTF">2019-11-13T06:06:00Z</dcterms:modified>
</cp:coreProperties>
</file>