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A5D" w:rsidRDefault="00C93A5D" w:rsidP="00C93A5D">
      <w:pPr>
        <w:tabs>
          <w:tab w:val="left" w:pos="2055"/>
        </w:tabs>
        <w:jc w:val="both"/>
        <w:rPr>
          <w:lang w:val="ka-GE"/>
        </w:rPr>
      </w:pPr>
      <w:proofErr w:type="spellStart"/>
      <w:proofErr w:type="gramStart"/>
      <w:r>
        <w:t>სსიპ</w:t>
      </w:r>
      <w:proofErr w:type="spellEnd"/>
      <w:proofErr w:type="gramEnd"/>
      <w:r>
        <w:t xml:space="preserve"> - </w:t>
      </w:r>
      <w:proofErr w:type="spellStart"/>
      <w:r>
        <w:t>შოთა</w:t>
      </w:r>
      <w:proofErr w:type="spellEnd"/>
      <w:r>
        <w:t xml:space="preserve"> </w:t>
      </w:r>
      <w:proofErr w:type="spellStart"/>
      <w:r>
        <w:t>რუსთაველის</w:t>
      </w:r>
      <w:proofErr w:type="spellEnd"/>
      <w:r>
        <w:t xml:space="preserve"> </w:t>
      </w:r>
      <w:proofErr w:type="spellStart"/>
      <w:r>
        <w:t>საქართველოს</w:t>
      </w:r>
      <w:proofErr w:type="spellEnd"/>
      <w:r>
        <w:t xml:space="preserve"> </w:t>
      </w:r>
      <w:proofErr w:type="spellStart"/>
      <w:r>
        <w:t>ეროვნულ</w:t>
      </w:r>
      <w:proofErr w:type="spellEnd"/>
      <w:r>
        <w:t xml:space="preserve"> </w:t>
      </w:r>
      <w:proofErr w:type="spellStart"/>
      <w:r>
        <w:t>სამეცნიერო</w:t>
      </w:r>
      <w:proofErr w:type="spellEnd"/>
      <w:r>
        <w:t xml:space="preserve"> </w:t>
      </w:r>
      <w:proofErr w:type="spellStart"/>
      <w:r>
        <w:t>ფონდში</w:t>
      </w:r>
      <w:proofErr w:type="spellEnd"/>
      <w:r>
        <w:t xml:space="preserve"> </w:t>
      </w:r>
      <w:r w:rsidR="008F5F4C">
        <w:rPr>
          <w:lang w:val="ka-GE"/>
        </w:rPr>
        <w:t>2022</w:t>
      </w:r>
      <w:r>
        <w:rPr>
          <w:lang w:val="ka-GE"/>
        </w:rPr>
        <w:t xml:space="preserve"> </w:t>
      </w:r>
      <w:r w:rsidR="008F5F4C">
        <w:rPr>
          <w:lang w:val="ka-GE"/>
        </w:rPr>
        <w:t>წელს</w:t>
      </w:r>
      <w:r>
        <w:rPr>
          <w:lang w:val="ka-GE"/>
        </w:rPr>
        <w:t xml:space="preserve"> ღია </w:t>
      </w:r>
      <w:proofErr w:type="spellStart"/>
      <w:r>
        <w:t>კონკურსის</w:t>
      </w:r>
      <w:proofErr w:type="spellEnd"/>
      <w:r>
        <w:t xml:space="preserve"> </w:t>
      </w:r>
      <w:proofErr w:type="spellStart"/>
      <w:r>
        <w:t>შედეგად</w:t>
      </w:r>
      <w:proofErr w:type="spellEnd"/>
      <w:r>
        <w:t xml:space="preserve"> </w:t>
      </w:r>
      <w:proofErr w:type="spellStart"/>
      <w:r>
        <w:t>დაინიშნენ</w:t>
      </w:r>
      <w:proofErr w:type="spellEnd"/>
      <w:r>
        <w:t xml:space="preserve"> </w:t>
      </w:r>
      <w:r>
        <w:rPr>
          <w:lang w:val="ka-GE"/>
        </w:rPr>
        <w:t>შემდეგი პირები:</w:t>
      </w:r>
    </w:p>
    <w:p w:rsidR="00C93A5D" w:rsidRDefault="008F5F4C" w:rsidP="007C73E7">
      <w:pPr>
        <w:pStyle w:val="ListParagraph"/>
        <w:numPr>
          <w:ilvl w:val="0"/>
          <w:numId w:val="1"/>
        </w:numPr>
        <w:tabs>
          <w:tab w:val="left" w:pos="2055"/>
        </w:tabs>
        <w:jc w:val="both"/>
      </w:pPr>
      <w:bookmarkStart w:id="0" w:name="_GoBack"/>
      <w:bookmarkEnd w:id="0"/>
      <w:r w:rsidRPr="008F5F4C">
        <w:rPr>
          <w:lang w:val="ka-GE"/>
        </w:rPr>
        <w:t xml:space="preserve">თებერვალი - </w:t>
      </w:r>
      <w:r w:rsidR="00C93A5D" w:rsidRPr="008F5F4C">
        <w:rPr>
          <w:lang w:val="ka-GE"/>
        </w:rPr>
        <w:t xml:space="preserve">სამეცნიერო დეპარტამენტის </w:t>
      </w:r>
      <w:r w:rsidRPr="008F5F4C">
        <w:rPr>
          <w:lang w:val="ka-GE"/>
        </w:rPr>
        <w:t>მთავარი სპეციალისტი</w:t>
      </w:r>
      <w:r w:rsidR="00C93A5D" w:rsidRPr="008F5F4C">
        <w:rPr>
          <w:lang w:val="ka-GE"/>
        </w:rPr>
        <w:t xml:space="preserve"> - </w:t>
      </w:r>
      <w:r w:rsidRPr="008F5F4C">
        <w:rPr>
          <w:lang w:val="ka-GE"/>
        </w:rPr>
        <w:t>ბაგრატ რაზმაძე</w:t>
      </w:r>
      <w:r>
        <w:rPr>
          <w:lang w:val="ka-GE"/>
        </w:rPr>
        <w:t>.</w:t>
      </w:r>
    </w:p>
    <w:sectPr w:rsidR="00C93A5D" w:rsidSect="004F628E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A3D"/>
    <w:multiLevelType w:val="hybridMultilevel"/>
    <w:tmpl w:val="7678702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E7"/>
    <w:rsid w:val="003E5039"/>
    <w:rsid w:val="004F628E"/>
    <w:rsid w:val="007C73E7"/>
    <w:rsid w:val="00880851"/>
    <w:rsid w:val="008F5F4C"/>
    <w:rsid w:val="00C93A5D"/>
    <w:rsid w:val="00E0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A4015"/>
  <w15:chartTrackingRefBased/>
  <w15:docId w15:val="{83B7C5C1-D13F-49C0-8F8C-9CFD9474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Ekaterine Butliashvili</dc:creator>
  <cp:keywords/>
  <dc:description/>
  <cp:lastModifiedBy>Ekaterine Butliashvili</cp:lastModifiedBy>
  <cp:revision>10</cp:revision>
  <dcterms:created xsi:type="dcterms:W3CDTF">2021-04-21T09:04:00Z</dcterms:created>
  <dcterms:modified xsi:type="dcterms:W3CDTF">2022-02-15T12:30:00Z</dcterms:modified>
</cp:coreProperties>
</file>