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02" w:rsidRDefault="00AD4B02" w:rsidP="004206E3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</w:pPr>
    </w:p>
    <w:p w:rsidR="00536DC8" w:rsidRDefault="004206E3" w:rsidP="004206E3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eastAsia="ru-RU"/>
        </w:rPr>
      </w:pPr>
      <w:r w:rsidRPr="003B155B"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  <w:t>სსიპ შოთა რუსთაველის</w:t>
      </w:r>
      <w:r w:rsidRPr="003B155B"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3B155B"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  <w:t>საქართველოს ეროვნული სამეცნიერო ფონდი</w:t>
      </w:r>
      <w:r w:rsidRPr="003B155B"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eastAsia="ru-RU"/>
        </w:rPr>
        <w:t>ს</w:t>
      </w:r>
      <w:r w:rsidR="00416C4C"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536DC8" w:rsidRDefault="00536DC8" w:rsidP="004206E3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  <w:t xml:space="preserve">ახალგაზრდა მეცნიერთათვის სტიპენდიის მოსაპოვებელ კონკურსში </w:t>
      </w:r>
    </w:p>
    <w:p w:rsidR="004206E3" w:rsidRPr="003B155B" w:rsidRDefault="004206E3" w:rsidP="004206E3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</w:pPr>
      <w:r w:rsidRPr="003B155B"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  <w:t xml:space="preserve"> </w:t>
      </w:r>
      <w:r w:rsidR="00536DC8"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  <w:t>დაფინანსებული</w:t>
      </w:r>
      <w:r w:rsidRPr="003B155B"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  <w:t xml:space="preserve"> პროექტის პროგრამული ანგარიში</w:t>
      </w:r>
    </w:p>
    <w:p w:rsidR="00536DC8" w:rsidRDefault="00536DC8" w:rsidP="004206E3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</w:pPr>
    </w:p>
    <w:p w:rsidR="004206E3" w:rsidRPr="003B155B" w:rsidRDefault="004206E3" w:rsidP="004206E3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</w:pPr>
      <w:r w:rsidRPr="003B155B"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  <w:t>თავფურცელი / ზოგადი ინფორმაცია</w:t>
      </w:r>
    </w:p>
    <w:p w:rsidR="00112220" w:rsidRPr="003B155B" w:rsidRDefault="00112220" w:rsidP="00536DC8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</w:pPr>
    </w:p>
    <w:p w:rsidR="00112220" w:rsidRPr="003B155B" w:rsidRDefault="00112220" w:rsidP="00F568A1">
      <w:pPr>
        <w:spacing w:after="0" w:line="240" w:lineRule="auto"/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</w:pPr>
    </w:p>
    <w:p w:rsidR="004206E3" w:rsidRPr="003B155B" w:rsidRDefault="004206E3" w:rsidP="00F568A1">
      <w:pPr>
        <w:spacing w:after="0" w:line="240" w:lineRule="auto"/>
        <w:rPr>
          <w:rFonts w:ascii="Sylfaen" w:eastAsia="Times New Roman" w:hAnsi="Sylfaen" w:cs="Times New Roman"/>
          <w:b/>
          <w:bCs/>
          <w:color w:val="002060"/>
          <w:sz w:val="24"/>
          <w:szCs w:val="24"/>
          <w:lang w:val="ka-GE" w:eastAsia="ru-RU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5075"/>
        <w:gridCol w:w="5295"/>
      </w:tblGrid>
      <w:tr w:rsidR="004206E3" w:rsidRPr="00416C4C" w:rsidTr="00112220">
        <w:trPr>
          <w:trHeight w:val="712"/>
          <w:jc w:val="center"/>
        </w:trPr>
        <w:tc>
          <w:tcPr>
            <w:tcW w:w="227" w:type="pct"/>
            <w:shd w:val="clear" w:color="auto" w:fill="F2F2F2"/>
            <w:vAlign w:val="center"/>
          </w:tcPr>
          <w:p w:rsidR="004206E3" w:rsidRPr="00416C4C" w:rsidRDefault="004206E3" w:rsidP="001122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eastAsia="ru-RU"/>
              </w:rPr>
            </w:pPr>
          </w:p>
        </w:tc>
      </w:tr>
      <w:tr w:rsidR="004206E3" w:rsidRPr="00416C4C" w:rsidTr="00112220">
        <w:trPr>
          <w:trHeight w:val="1158"/>
          <w:jc w:val="center"/>
        </w:trPr>
        <w:tc>
          <w:tcPr>
            <w:tcW w:w="227" w:type="pct"/>
            <w:shd w:val="clear" w:color="auto" w:fill="F2F2F2"/>
            <w:vAlign w:val="center"/>
          </w:tcPr>
          <w:p w:rsidR="004206E3" w:rsidRPr="00416C4C" w:rsidRDefault="00112220" w:rsidP="001122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vertAlign w:val="superscript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16C4C"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  <w:t>პროექტის ხანგრძლივობა:</w:t>
            </w:r>
          </w:p>
          <w:p w:rsidR="004206E3" w:rsidRPr="00416C4C" w:rsidRDefault="004206E3" w:rsidP="00A570E1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 xml:space="preserve">პროექტის დაწყება (რიცხვი/თვე/წელი): </w:t>
            </w:r>
          </w:p>
          <w:p w:rsidR="004206E3" w:rsidRPr="00416C4C" w:rsidRDefault="004206E3" w:rsidP="00A570E1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4206E3" w:rsidRPr="00416C4C" w:rsidTr="00416C4C">
        <w:trPr>
          <w:trHeight w:val="852"/>
          <w:jc w:val="center"/>
        </w:trPr>
        <w:tc>
          <w:tcPr>
            <w:tcW w:w="227" w:type="pct"/>
            <w:shd w:val="clear" w:color="auto" w:fill="F2F2F2"/>
            <w:vAlign w:val="center"/>
          </w:tcPr>
          <w:p w:rsidR="004206E3" w:rsidRPr="00416C4C" w:rsidRDefault="00112220" w:rsidP="001122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  <w:t>კონკურსი, რომლის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eastAsia="ru-RU"/>
              </w:rPr>
            </w:pPr>
          </w:p>
        </w:tc>
      </w:tr>
      <w:tr w:rsidR="004206E3" w:rsidRPr="00416C4C" w:rsidTr="00112220">
        <w:trPr>
          <w:trHeight w:val="973"/>
          <w:jc w:val="center"/>
        </w:trPr>
        <w:tc>
          <w:tcPr>
            <w:tcW w:w="227" w:type="pct"/>
            <w:shd w:val="clear" w:color="auto" w:fill="F2F2F2"/>
            <w:vAlign w:val="center"/>
          </w:tcPr>
          <w:p w:rsidR="004206E3" w:rsidRPr="00416C4C" w:rsidRDefault="00416C4C" w:rsidP="001122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4206E3" w:rsidRPr="00416C4C" w:rsidRDefault="00F32FAC" w:rsidP="00A570E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  <w:t xml:space="preserve">გრანტის მიმღები </w:t>
            </w:r>
            <w:r w:rsidR="00112220" w:rsidRPr="00416C4C"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  <w:t>სტიპენდიანტი</w:t>
            </w:r>
          </w:p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eastAsia="ru-RU"/>
              </w:rPr>
            </w:pPr>
          </w:p>
        </w:tc>
      </w:tr>
      <w:tr w:rsidR="004206E3" w:rsidRPr="00416C4C" w:rsidTr="00112220">
        <w:trPr>
          <w:trHeight w:val="649"/>
          <w:jc w:val="center"/>
        </w:trPr>
        <w:tc>
          <w:tcPr>
            <w:tcW w:w="227" w:type="pct"/>
            <w:shd w:val="clear" w:color="auto" w:fill="F2F2F2"/>
            <w:vAlign w:val="center"/>
          </w:tcPr>
          <w:p w:rsidR="004206E3" w:rsidRPr="00416C4C" w:rsidRDefault="00416C4C" w:rsidP="001122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4206E3" w:rsidRPr="00416C4C" w:rsidRDefault="00F32FAC" w:rsidP="00A570E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  <w:t>სტიპენდიის სრული ოდენობა:</w:t>
            </w:r>
          </w:p>
        </w:tc>
        <w:tc>
          <w:tcPr>
            <w:tcW w:w="2437" w:type="pct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eastAsia="ru-RU"/>
              </w:rPr>
            </w:pPr>
          </w:p>
        </w:tc>
      </w:tr>
      <w:tr w:rsidR="004206E3" w:rsidRPr="00416C4C" w:rsidTr="00112220">
        <w:trPr>
          <w:trHeight w:val="840"/>
          <w:jc w:val="center"/>
        </w:trPr>
        <w:tc>
          <w:tcPr>
            <w:tcW w:w="227" w:type="pct"/>
            <w:shd w:val="clear" w:color="auto" w:fill="F2F2F2"/>
            <w:vAlign w:val="center"/>
          </w:tcPr>
          <w:p w:rsidR="004206E3" w:rsidRPr="00416C4C" w:rsidRDefault="00416C4C" w:rsidP="001122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  <w:t xml:space="preserve">ფონდიდან მიღებული </w:t>
            </w:r>
            <w:r w:rsidR="00F32FAC" w:rsidRPr="00416C4C"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  <w:t xml:space="preserve">სტიპენდიის </w:t>
            </w:r>
            <w:r w:rsidRPr="00416C4C">
              <w:rPr>
                <w:rFonts w:ascii="Sylfaen" w:eastAsia="Times New Roman" w:hAnsi="Sylfaen" w:cs="Times New Roman"/>
                <w:b/>
                <w:bCs/>
                <w:color w:val="002060"/>
                <w:sz w:val="20"/>
                <w:szCs w:val="20"/>
                <w:lang w:val="ka-GE" w:eastAsia="ru-RU"/>
              </w:rPr>
              <w:t>მთლიანი ოდენობა:</w:t>
            </w:r>
          </w:p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(საგრანტო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eastAsia="ru-RU"/>
              </w:rPr>
            </w:pPr>
          </w:p>
        </w:tc>
      </w:tr>
      <w:tr w:rsidR="004206E3" w:rsidRPr="00416C4C" w:rsidTr="00112220">
        <w:trPr>
          <w:trHeight w:val="852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206E3" w:rsidRPr="00416C4C" w:rsidRDefault="00416C4C" w:rsidP="001122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206E3" w:rsidRPr="00416C4C" w:rsidRDefault="00F32FAC" w:rsidP="00F32FAC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/>
                <w:color w:val="002060"/>
                <w:sz w:val="20"/>
                <w:szCs w:val="20"/>
                <w:u w:color="FF0000"/>
                <w:lang w:val="ka-GE" w:eastAsia="ru-RU"/>
              </w:rPr>
              <w:t>პროექტის განმავლობაში</w:t>
            </w:r>
            <w:r w:rsidR="004206E3" w:rsidRPr="00416C4C">
              <w:rPr>
                <w:rFonts w:ascii="Sylfaen" w:eastAsia="Times New Roman" w:hAnsi="Sylfaen" w:cs="Times New Roman"/>
                <w:b/>
                <w:color w:val="002060"/>
                <w:sz w:val="20"/>
                <w:szCs w:val="20"/>
                <w:u w:color="FF0000"/>
                <w:lang w:val="ka-GE" w:eastAsia="ru-RU"/>
              </w:rPr>
              <w:t xml:space="preserve"> ფონდიდან მიღებული </w:t>
            </w:r>
            <w:r w:rsidRPr="00416C4C">
              <w:rPr>
                <w:rFonts w:ascii="Sylfaen" w:eastAsia="Times New Roman" w:hAnsi="Sylfaen" w:cs="Times New Roman"/>
                <w:b/>
                <w:color w:val="002060"/>
                <w:sz w:val="20"/>
                <w:szCs w:val="20"/>
                <w:u w:color="FF0000"/>
                <w:lang w:val="ka-GE" w:eastAsia="ru-RU"/>
              </w:rPr>
              <w:t>სტიპენდიიდან</w:t>
            </w:r>
            <w:r w:rsidR="004206E3" w:rsidRPr="00416C4C">
              <w:rPr>
                <w:rFonts w:ascii="Sylfaen" w:eastAsia="Times New Roman" w:hAnsi="Sylfaen" w:cs="Times New Roman"/>
                <w:color w:val="002060"/>
                <w:sz w:val="20"/>
                <w:szCs w:val="20"/>
                <w:u w:color="FF0000"/>
                <w:lang w:val="ka-GE" w:eastAsia="ru-RU"/>
              </w:rPr>
              <w:t xml:space="preserve"> </w:t>
            </w:r>
            <w:r w:rsidR="004206E3" w:rsidRPr="00416C4C">
              <w:rPr>
                <w:rFonts w:ascii="Sylfaen" w:eastAsia="Times New Roman" w:hAnsi="Sylfaen" w:cs="Times New Roman"/>
                <w:b/>
                <w:color w:val="002060"/>
                <w:sz w:val="20"/>
                <w:szCs w:val="20"/>
                <w:u w:color="FF0000"/>
                <w:lang w:val="ka-GE" w:eastAsia="ru-RU"/>
              </w:rPr>
              <w:t>გა</w:t>
            </w:r>
            <w:r w:rsidRPr="00416C4C">
              <w:rPr>
                <w:rFonts w:ascii="Sylfaen" w:eastAsia="Times New Roman" w:hAnsi="Sylfaen" w:cs="Times New Roman"/>
                <w:b/>
                <w:color w:val="002060"/>
                <w:sz w:val="20"/>
                <w:szCs w:val="20"/>
                <w:u w:color="FF0000"/>
                <w:lang w:val="ka-GE" w:eastAsia="ru-RU"/>
              </w:rPr>
              <w:t>ხარჯული თანხა: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eastAsia="ru-RU"/>
              </w:rPr>
            </w:pPr>
          </w:p>
        </w:tc>
      </w:tr>
      <w:tr w:rsidR="004206E3" w:rsidRPr="00416C4C" w:rsidTr="00112220">
        <w:trPr>
          <w:trHeight w:val="976"/>
          <w:jc w:val="center"/>
        </w:trPr>
        <w:tc>
          <w:tcPr>
            <w:tcW w:w="227" w:type="pct"/>
            <w:shd w:val="clear" w:color="auto" w:fill="F2F2F2"/>
            <w:vAlign w:val="center"/>
          </w:tcPr>
          <w:p w:rsidR="004206E3" w:rsidRPr="00416C4C" w:rsidRDefault="00416C4C" w:rsidP="001122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4206E3" w:rsidRPr="00416C4C" w:rsidRDefault="00F32FAC" w:rsidP="00A570E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2060"/>
                <w:sz w:val="20"/>
                <w:szCs w:val="20"/>
                <w:u w:color="FF0000"/>
                <w:lang w:val="ka-GE" w:eastAsia="ru-RU"/>
              </w:rPr>
            </w:pPr>
            <w:r w:rsidRPr="00416C4C">
              <w:rPr>
                <w:rFonts w:ascii="Sylfaen" w:eastAsia="Times New Roman" w:hAnsi="Sylfaen" w:cs="Times New Roman"/>
                <w:b/>
                <w:color w:val="002060"/>
                <w:sz w:val="20"/>
                <w:szCs w:val="20"/>
                <w:u w:color="FF0000"/>
                <w:lang w:val="ka-GE" w:eastAsia="ru-RU"/>
              </w:rPr>
              <w:t>ჩატარებული სამეცნიერო პოპულარული ლექციების რაოდენობა:</w:t>
            </w:r>
          </w:p>
        </w:tc>
        <w:tc>
          <w:tcPr>
            <w:tcW w:w="2437" w:type="pct"/>
            <w:vAlign w:val="center"/>
          </w:tcPr>
          <w:p w:rsidR="004206E3" w:rsidRPr="00416C4C" w:rsidRDefault="004206E3" w:rsidP="00A570E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62073C" w:rsidRPr="00416C4C" w:rsidRDefault="0062073C">
      <w:pPr>
        <w:rPr>
          <w:rFonts w:ascii="Sylfaen" w:hAnsi="Sylfaen"/>
          <w:sz w:val="20"/>
          <w:szCs w:val="20"/>
        </w:rPr>
      </w:pPr>
    </w:p>
    <w:p w:rsidR="00112220" w:rsidRPr="003B155B" w:rsidRDefault="00112220">
      <w:pPr>
        <w:rPr>
          <w:rFonts w:ascii="Sylfaen" w:hAnsi="Sylfaen"/>
        </w:rPr>
      </w:pPr>
    </w:p>
    <w:p w:rsidR="00112220" w:rsidRPr="00416C4C" w:rsidRDefault="00112220" w:rsidP="00112220">
      <w:pPr>
        <w:spacing w:after="0" w:line="240" w:lineRule="auto"/>
        <w:rPr>
          <w:rFonts w:ascii="Sylfaen" w:hAnsi="Sylfaen" w:cs="AcadNusx"/>
          <w:b/>
          <w:color w:val="002060"/>
          <w:sz w:val="20"/>
          <w:szCs w:val="18"/>
        </w:rPr>
      </w:pPr>
      <w:r w:rsidRPr="00416C4C">
        <w:rPr>
          <w:rFonts w:ascii="Sylfaen" w:eastAsia="Times New Roman" w:hAnsi="Sylfaen" w:cs="Times New Roman"/>
          <w:b/>
          <w:bCs/>
          <w:color w:val="002060"/>
          <w:sz w:val="20"/>
          <w:szCs w:val="18"/>
          <w:lang w:val="ka-GE" w:eastAsia="ru-RU"/>
        </w:rPr>
        <w:t>გრანტის მიმღები სტიპენდიანტი</w:t>
      </w:r>
      <w:r w:rsidRPr="00416C4C">
        <w:rPr>
          <w:rFonts w:ascii="Sylfaen" w:hAnsi="Sylfaen" w:cs="Sylfaen"/>
          <w:b/>
          <w:color w:val="002060"/>
          <w:sz w:val="20"/>
          <w:szCs w:val="18"/>
        </w:rPr>
        <w:t>ს</w:t>
      </w:r>
      <w:r w:rsidRPr="00416C4C">
        <w:rPr>
          <w:rFonts w:ascii="Sylfaen" w:hAnsi="Sylfaen" w:cs="Sylfaen"/>
          <w:b/>
          <w:color w:val="002060"/>
          <w:sz w:val="20"/>
          <w:szCs w:val="18"/>
          <w:lang w:val="ka-GE"/>
        </w:rPr>
        <w:t xml:space="preserve"> </w:t>
      </w:r>
      <w:r w:rsidRPr="00416C4C">
        <w:rPr>
          <w:rFonts w:ascii="Sylfaen" w:hAnsi="Sylfaen" w:cs="Sylfaen"/>
          <w:b/>
          <w:color w:val="002060"/>
          <w:sz w:val="20"/>
          <w:szCs w:val="18"/>
        </w:rPr>
        <w:t>ხელმოწერა</w:t>
      </w:r>
      <w:r w:rsidRPr="00416C4C">
        <w:rPr>
          <w:rFonts w:ascii="Sylfaen" w:hAnsi="Sylfaen" w:cs="AcadNusx"/>
          <w:b/>
          <w:color w:val="002060"/>
          <w:sz w:val="20"/>
          <w:szCs w:val="18"/>
        </w:rPr>
        <w:t>:</w:t>
      </w:r>
    </w:p>
    <w:p w:rsidR="00112220" w:rsidRPr="00416C4C" w:rsidRDefault="00112220" w:rsidP="00112220">
      <w:pPr>
        <w:spacing w:after="0" w:line="240" w:lineRule="auto"/>
        <w:rPr>
          <w:rFonts w:ascii="Sylfaen" w:hAnsi="Sylfaen" w:cs="AcadNusx"/>
          <w:b/>
          <w:color w:val="002060"/>
          <w:sz w:val="20"/>
          <w:szCs w:val="18"/>
        </w:rPr>
      </w:pPr>
    </w:p>
    <w:p w:rsidR="00112220" w:rsidRPr="00416C4C" w:rsidRDefault="00112220" w:rsidP="00112220">
      <w:pPr>
        <w:spacing w:after="0" w:line="240" w:lineRule="auto"/>
        <w:rPr>
          <w:rFonts w:ascii="Sylfaen" w:hAnsi="Sylfaen" w:cs="AcadNusx"/>
          <w:b/>
          <w:color w:val="002060"/>
          <w:sz w:val="20"/>
          <w:szCs w:val="18"/>
        </w:rPr>
      </w:pPr>
    </w:p>
    <w:p w:rsidR="00112220" w:rsidRPr="00416C4C" w:rsidRDefault="00112220" w:rsidP="00112220">
      <w:pPr>
        <w:spacing w:after="0" w:line="240" w:lineRule="auto"/>
        <w:rPr>
          <w:rFonts w:ascii="Sylfaen" w:eastAsia="Times New Roman" w:hAnsi="Sylfaen" w:cs="Times New Roman"/>
          <w:b/>
          <w:bCs/>
          <w:color w:val="002060"/>
          <w:sz w:val="20"/>
          <w:szCs w:val="18"/>
          <w:lang w:val="ka-GE" w:eastAsia="ru-RU"/>
        </w:rPr>
      </w:pPr>
    </w:p>
    <w:p w:rsidR="00112220" w:rsidRPr="00416C4C" w:rsidRDefault="00112220" w:rsidP="00112220">
      <w:pPr>
        <w:ind w:right="80"/>
        <w:rPr>
          <w:rFonts w:ascii="Sylfaen" w:hAnsi="Sylfaen" w:cs="Sylfaen"/>
          <w:b/>
          <w:color w:val="002060"/>
          <w:sz w:val="20"/>
          <w:szCs w:val="18"/>
          <w:lang w:val="ka-GE"/>
        </w:rPr>
      </w:pPr>
    </w:p>
    <w:p w:rsidR="00112220" w:rsidRPr="00416C4C" w:rsidRDefault="00112220" w:rsidP="00112220">
      <w:pPr>
        <w:ind w:right="80"/>
        <w:rPr>
          <w:rFonts w:ascii="Sylfaen" w:hAnsi="Sylfaen" w:cs="Sylfaen"/>
          <w:b/>
          <w:color w:val="002060"/>
          <w:sz w:val="20"/>
          <w:szCs w:val="18"/>
          <w:lang w:val="ka-GE"/>
        </w:rPr>
      </w:pPr>
      <w:r w:rsidRPr="00416C4C">
        <w:rPr>
          <w:rFonts w:ascii="Sylfaen" w:hAnsi="Sylfaen" w:cs="Sylfaen"/>
          <w:b/>
          <w:color w:val="002060"/>
          <w:sz w:val="20"/>
          <w:szCs w:val="18"/>
          <w:lang w:val="ka-GE"/>
        </w:rPr>
        <w:t xml:space="preserve">ანგარიშის ჩაბარების </w:t>
      </w:r>
      <w:r w:rsidRPr="00416C4C">
        <w:rPr>
          <w:rFonts w:ascii="Sylfaen" w:hAnsi="Sylfaen" w:cs="Sylfaen"/>
          <w:b/>
          <w:color w:val="002060"/>
          <w:sz w:val="20"/>
          <w:szCs w:val="18"/>
        </w:rPr>
        <w:t>თარიღ</w:t>
      </w:r>
      <w:r w:rsidRPr="00416C4C">
        <w:rPr>
          <w:rFonts w:ascii="Sylfaen" w:hAnsi="Sylfaen" w:cs="Sylfaen"/>
          <w:b/>
          <w:color w:val="002060"/>
          <w:sz w:val="20"/>
          <w:szCs w:val="18"/>
          <w:lang w:val="ka-GE"/>
        </w:rPr>
        <w:t>ი:</w:t>
      </w:r>
    </w:p>
    <w:p w:rsidR="0005458B" w:rsidRPr="00416C4C" w:rsidRDefault="0005458B" w:rsidP="00112220">
      <w:pPr>
        <w:ind w:right="80"/>
        <w:rPr>
          <w:rFonts w:ascii="Sylfaen" w:hAnsi="Sylfaen" w:cs="Sylfaen"/>
          <w:b/>
          <w:color w:val="002060"/>
          <w:sz w:val="20"/>
          <w:szCs w:val="18"/>
          <w:lang w:val="ka-GE"/>
        </w:rPr>
      </w:pPr>
    </w:p>
    <w:p w:rsidR="0005458B" w:rsidRPr="003B155B" w:rsidRDefault="0005458B" w:rsidP="00112220">
      <w:pPr>
        <w:ind w:right="80"/>
        <w:rPr>
          <w:rFonts w:ascii="Sylfaen" w:hAnsi="Sylfaen"/>
        </w:rPr>
        <w:sectPr w:rsidR="0005458B" w:rsidRPr="003B155B" w:rsidSect="0005458B">
          <w:footerReference w:type="default" r:id="rId8"/>
          <w:pgSz w:w="12240" w:h="15840"/>
          <w:pgMar w:top="284" w:right="567" w:bottom="284" w:left="567" w:header="720" w:footer="720" w:gutter="0"/>
          <w:cols w:space="720"/>
          <w:docGrid w:linePitch="360"/>
        </w:sectPr>
      </w:pPr>
    </w:p>
    <w:p w:rsidR="0005458B" w:rsidRPr="003B155B" w:rsidRDefault="0005458B" w:rsidP="0005458B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lang w:val="ka-GE" w:eastAsia="ru-RU"/>
        </w:rPr>
      </w:pPr>
      <w:r w:rsidRPr="003B155B">
        <w:rPr>
          <w:rFonts w:ascii="Sylfaen" w:eastAsia="Times New Roman" w:hAnsi="Sylfaen" w:cs="Sylfaen"/>
          <w:b/>
          <w:sz w:val="24"/>
          <w:lang w:val="ka-GE" w:eastAsia="ru-RU"/>
        </w:rPr>
        <w:lastRenderedPageBreak/>
        <w:t xml:space="preserve">2. </w:t>
      </w:r>
      <w:r w:rsidR="00E128F0" w:rsidRPr="003B155B">
        <w:rPr>
          <w:rFonts w:ascii="Sylfaen" w:eastAsia="Times New Roman" w:hAnsi="Sylfaen" w:cs="Sylfaen"/>
          <w:b/>
          <w:sz w:val="24"/>
          <w:lang w:val="ka-GE" w:eastAsia="ru-RU"/>
        </w:rPr>
        <w:t>ხელშეკრულებით</w:t>
      </w:r>
      <w:r w:rsidRPr="003B155B">
        <w:rPr>
          <w:rFonts w:ascii="Sylfaen" w:eastAsia="Times New Roman" w:hAnsi="Sylfaen" w:cs="Sylfaen"/>
          <w:b/>
          <w:sz w:val="24"/>
          <w:lang w:val="ka-GE" w:eastAsia="ru-RU"/>
        </w:rPr>
        <w:t xml:space="preserve"> გათვალისწინებული  ვალდებულებების  შესრულება</w:t>
      </w:r>
    </w:p>
    <w:p w:rsidR="00E128F0" w:rsidRPr="003B155B" w:rsidRDefault="00CB1450" w:rsidP="00E128F0">
      <w:pPr>
        <w:spacing w:line="240" w:lineRule="auto"/>
        <w:ind w:right="80"/>
        <w:rPr>
          <w:rFonts w:ascii="Sylfaen" w:hAnsi="Sylfaen"/>
        </w:rPr>
      </w:pPr>
      <w:r w:rsidRPr="003B155B">
        <w:rPr>
          <w:rFonts w:ascii="Sylfaen" w:eastAsia="Times New Roman" w:hAnsi="Sylfaen" w:cs="Sylfae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-120015</wp:posOffset>
                </wp:positionH>
                <wp:positionV relativeFrom="page">
                  <wp:posOffset>971550</wp:posOffset>
                </wp:positionV>
                <wp:extent cx="8829675" cy="1495425"/>
                <wp:effectExtent l="0" t="0" r="28575" b="2857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96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28F0" w:rsidRPr="00E128F0" w:rsidRDefault="00E128F0" w:rsidP="00E128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Sylfaen" w:eastAsia="Times New Roman" w:hAnsi="Sylfaen" w:cs="Sylfaen"/>
                                <w:b/>
                                <w:lang w:val="ka-GE" w:eastAsia="ru-RU"/>
                              </w:rPr>
                            </w:pPr>
                            <w:r w:rsidRPr="00E128F0">
                              <w:rPr>
                                <w:rFonts w:ascii="Sylfaen" w:eastAsia="Times New Roman" w:hAnsi="Sylfaen" w:cs="Sylfaen"/>
                                <w:b/>
                                <w:lang w:val="ka-GE" w:eastAsia="ru-RU"/>
                              </w:rPr>
                              <w:t xml:space="preserve">საანგარიშო პერიოდში გეგმა-გრაფიკით გათვალისწინებული ყველა ვალდებულება შესრულებულია  </w:t>
                            </w:r>
                            <w:r>
                              <w:rPr>
                                <w:rFonts w:ascii="Sylfaen" w:eastAsia="Times New Roman" w:hAnsi="Sylfaen" w:cs="Sylfaen"/>
                                <w:b/>
                                <w:lang w:val="ka-GE" w:eastAsia="ru-RU"/>
                              </w:rPr>
                              <w:t xml:space="preserve">                                       </w:t>
                            </w:r>
                            <w:sdt>
                              <w:sdtPr>
                                <w:rPr>
                                  <w:rFonts w:ascii="Sylfaen" w:eastAsia="Times New Roman" w:hAnsi="Sylfaen" w:cs="Sylfaen"/>
                                  <w:b/>
                                  <w:sz w:val="36"/>
                                  <w:lang w:eastAsia="ru-RU"/>
                                </w:rPr>
                                <w:id w:val="-874770218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r>
                                  <w:rPr>
                                    <w:rFonts w:ascii="MS Gothic" w:eastAsia="MS Gothic" w:hAnsi="MS Gothic" w:cs="Sylfaen" w:hint="eastAsia"/>
                                    <w:b/>
                                    <w:sz w:val="36"/>
                                    <w:lang w:eastAsia="ru-RU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E128F0" w:rsidRPr="00E128F0" w:rsidRDefault="00E128F0" w:rsidP="00E128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lang w:val="ka-GE"/>
                              </w:rPr>
                            </w:pPr>
                            <w:r w:rsidRPr="00E128F0">
                              <w:rPr>
                                <w:rFonts w:ascii="Sylfaen" w:eastAsia="Times New Roman" w:hAnsi="Sylfaen" w:cs="Sylfaen"/>
                                <w:b/>
                                <w:lang w:val="ka-GE" w:eastAsia="ru-RU"/>
                              </w:rPr>
                      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                      </w:r>
                            <w:r w:rsidRPr="00E128F0">
                              <w:rPr>
                                <w:rFonts w:ascii="Sylfaen" w:eastAsia="Times New Roman" w:hAnsi="Sylfaen" w:cs="Sylfaen"/>
                                <w:b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Sylfaen" w:eastAsia="Times New Roman" w:hAnsi="Sylfaen" w:cs="Sylfaen"/>
                                <w:b/>
                                <w:lang w:val="ka-GE" w:eastAsia="ru-RU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Sylfaen" w:eastAsia="Times New Roman" w:hAnsi="Sylfaen" w:cs="Sylfaen"/>
                                  <w:b/>
                                  <w:sz w:val="36"/>
                                  <w:lang w:eastAsia="ru-RU"/>
                                </w:rPr>
                                <w:id w:val="545337636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r>
                                  <w:rPr>
                                    <w:rFonts w:ascii="MS Gothic" w:eastAsia="MS Gothic" w:hAnsi="MS Gothic" w:cs="Sylfaen" w:hint="eastAsia"/>
                                    <w:b/>
                                    <w:sz w:val="36"/>
                                    <w:lang w:eastAsia="ru-RU"/>
                                  </w:rPr>
                                  <w:t>☐</w:t>
                                </w:r>
                              </w:sdtContent>
                            </w:sdt>
                            <w:r w:rsidRPr="00E128F0">
                              <w:rPr>
                                <w:rFonts w:ascii="Sylfaen" w:eastAsia="Times New Roman" w:hAnsi="Sylfaen" w:cs="Sylfaen"/>
                                <w:b/>
                                <w:lang w:val="ka-GE" w:eastAsia="ru-RU"/>
                              </w:rPr>
                              <w:t xml:space="preserve"> შესრულებული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45pt;margin-top:76.5pt;width:695.25pt;height:117.7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" fillcolor="white [3201]" strokeweight=".5pt">
                <v:textbox>
                  <w:txbxContent>
                    <w:p w:rsidR="00E128F0" w:rsidRPr="00E128F0" w:rsidRDefault="00E128F0" w:rsidP="00E128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Sylfaen" w:eastAsia="Times New Roman" w:hAnsi="Sylfaen" w:cs="Sylfaen"/>
                          <w:b/>
                          <w:lang w:val="ka-GE" w:eastAsia="ru-RU"/>
                        </w:rPr>
                      </w:pPr>
                      <w:r w:rsidRPr="00E128F0">
                        <w:rPr>
                          <w:rFonts w:ascii="Sylfaen" w:eastAsia="Times New Roman" w:hAnsi="Sylfaen" w:cs="Sylfaen"/>
                          <w:b/>
                          <w:lang w:val="ka-GE" w:eastAsia="ru-RU"/>
                        </w:rPr>
                        <w:t xml:space="preserve">საანგარიშო პერიოდში გეგმა-გრაფიკით გათვალისწინებული ყველა ვალდებულება შესრულებულია  </w:t>
                      </w:r>
                      <w:r>
                        <w:rPr>
                          <w:rFonts w:ascii="Sylfaen" w:eastAsia="Times New Roman" w:hAnsi="Sylfaen" w:cs="Sylfaen"/>
                          <w:b/>
                          <w:lang w:val="ka-GE" w:eastAsia="ru-RU"/>
                        </w:rPr>
                        <w:t xml:space="preserve">                                       </w:t>
                      </w:r>
                      <w:sdt>
                        <w:sdtPr>
                          <w:rPr>
                            <w:rFonts w:ascii="Sylfaen" w:eastAsia="Times New Roman" w:hAnsi="Sylfaen" w:cs="Sylfaen"/>
                            <w:b/>
                            <w:sz w:val="36"/>
                            <w:lang w:eastAsia="ru-RU"/>
                          </w:rPr>
                          <w:id w:val="-874770218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>
                          <w:rPr>
                            <w:rFonts w:hint="eastAsia"/>
                          </w:rPr>
                        </w:sdtEndPr>
                        <w:sdtContent>
                          <w:r>
                            <w:rPr>
                              <w:rFonts w:ascii="MS Gothic" w:eastAsia="MS Gothic" w:hAnsi="MS Gothic" w:cs="Sylfaen" w:hint="eastAsia"/>
                              <w:b/>
                              <w:sz w:val="36"/>
                              <w:lang w:eastAsia="ru-RU"/>
                            </w:rPr>
                            <w:t>☐</w:t>
                          </w:r>
                        </w:sdtContent>
                      </w:sdt>
                    </w:p>
                    <w:p w:rsidR="00E128F0" w:rsidRPr="00E128F0" w:rsidRDefault="00E128F0" w:rsidP="00E128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lang w:val="ka-GE"/>
                        </w:rPr>
                      </w:pPr>
                      <w:r w:rsidRPr="00E128F0">
                        <w:rPr>
                          <w:rFonts w:ascii="Sylfaen" w:eastAsia="Times New Roman" w:hAnsi="Sylfaen" w:cs="Sylfaen"/>
                          <w:b/>
                          <w:lang w:val="ka-GE" w:eastAsia="ru-RU"/>
                        </w:rPr>
                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                </w:r>
                      <w:r w:rsidRPr="00E128F0">
                        <w:rPr>
                          <w:rFonts w:ascii="Sylfaen" w:eastAsia="Times New Roman" w:hAnsi="Sylfaen" w:cs="Sylfaen"/>
                          <w:b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Sylfaen" w:eastAsia="Times New Roman" w:hAnsi="Sylfaen" w:cs="Sylfaen"/>
                          <w:b/>
                          <w:lang w:val="ka-GE" w:eastAsia="ru-RU"/>
                        </w:rPr>
                        <w:t xml:space="preserve">     </w:t>
                      </w:r>
                      <w:sdt>
                        <w:sdtPr>
                          <w:rPr>
                            <w:rFonts w:ascii="Sylfaen" w:eastAsia="Times New Roman" w:hAnsi="Sylfaen" w:cs="Sylfaen"/>
                            <w:b/>
                            <w:sz w:val="36"/>
                            <w:lang w:eastAsia="ru-RU"/>
                          </w:rPr>
                          <w:id w:val="545337636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>
                          <w:rPr>
                            <w:rFonts w:hint="eastAsia"/>
                          </w:rPr>
                        </w:sdtEndPr>
                        <w:sdtContent>
                          <w:r>
                            <w:rPr>
                              <w:rFonts w:ascii="MS Gothic" w:eastAsia="MS Gothic" w:hAnsi="MS Gothic" w:cs="Sylfaen" w:hint="eastAsia"/>
                              <w:b/>
                              <w:sz w:val="36"/>
                              <w:lang w:eastAsia="ru-RU"/>
                            </w:rPr>
                            <w:t>☐</w:t>
                          </w:r>
                        </w:sdtContent>
                      </w:sdt>
                      <w:r w:rsidRPr="00E128F0">
                        <w:rPr>
                          <w:rFonts w:ascii="Sylfaen" w:eastAsia="Times New Roman" w:hAnsi="Sylfaen" w:cs="Sylfaen"/>
                          <w:b/>
                          <w:lang w:val="ka-GE" w:eastAsia="ru-RU"/>
                        </w:rPr>
                        <w:t xml:space="preserve"> შესრულებული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128F0" w:rsidRPr="003B155B">
        <w:rPr>
          <w:rFonts w:ascii="Sylfaen" w:eastAsia="Times New Roman" w:hAnsi="Sylfaen" w:cs="Sylfaen"/>
          <w:b/>
          <w:lang w:val="ka-GE" w:eastAsia="ru-RU"/>
        </w:rPr>
        <w:t xml:space="preserve">                   </w:t>
      </w:r>
    </w:p>
    <w:p w:rsidR="00CB1450" w:rsidRPr="003B155B" w:rsidRDefault="00CB1450" w:rsidP="00E128F0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18"/>
          <w:lang w:val="ka-GE" w:eastAsia="ru-RU"/>
        </w:rPr>
      </w:pPr>
    </w:p>
    <w:p w:rsidR="00E128F0" w:rsidRPr="00E128F0" w:rsidRDefault="00E128F0" w:rsidP="00E128F0">
      <w:pPr>
        <w:spacing w:after="0" w:line="240" w:lineRule="auto"/>
        <w:jc w:val="both"/>
        <w:rPr>
          <w:rFonts w:ascii="Sylfaen" w:eastAsia="Times New Roman" w:hAnsi="Sylfaen" w:cs="Sylfaen"/>
          <w:i/>
          <w:sz w:val="18"/>
          <w:lang w:val="ka-GE" w:eastAsia="ru-RU"/>
        </w:rPr>
      </w:pPr>
      <w:r w:rsidRPr="00E128F0">
        <w:rPr>
          <w:rFonts w:ascii="Sylfaen" w:eastAsia="Times New Roman" w:hAnsi="Sylfaen" w:cs="Sylfaen"/>
          <w:b/>
          <w:i/>
          <w:sz w:val="18"/>
          <w:lang w:val="ka-GE" w:eastAsia="ru-RU"/>
        </w:rPr>
        <w:t>შენიშვნა:</w:t>
      </w:r>
      <w:r w:rsidRPr="00E128F0">
        <w:rPr>
          <w:rFonts w:ascii="Sylfaen" w:eastAsia="Times New Roman" w:hAnsi="Sylfaen" w:cs="Sylfaen"/>
          <w:b/>
          <w:sz w:val="18"/>
          <w:lang w:val="ka-GE" w:eastAsia="ru-RU"/>
        </w:rPr>
        <w:t xml:space="preserve"> </w:t>
      </w:r>
      <w:r w:rsidRPr="00E128F0">
        <w:rPr>
          <w:rFonts w:ascii="Sylfaen" w:eastAsia="Times New Roman" w:hAnsi="Sylfaen" w:cs="Sylfaen"/>
          <w:i/>
          <w:sz w:val="18"/>
          <w:lang w:val="ka-GE" w:eastAsia="ru-RU"/>
        </w:rPr>
        <w:t>იმ შემთხვევაში</w:t>
      </w:r>
      <w:r w:rsidRPr="00E128F0">
        <w:rPr>
          <w:rFonts w:ascii="Sylfaen" w:eastAsia="Times New Roman" w:hAnsi="Sylfaen" w:cs="Sylfaen"/>
          <w:i/>
          <w:sz w:val="18"/>
          <w:lang w:eastAsia="ru-RU"/>
        </w:rPr>
        <w:t>,</w:t>
      </w:r>
      <w:r w:rsidRPr="00E128F0">
        <w:rPr>
          <w:rFonts w:ascii="Sylfaen" w:eastAsia="Times New Roman" w:hAnsi="Sylfaen" w:cs="Sylfaen"/>
          <w:i/>
          <w:sz w:val="18"/>
          <w:lang w:val="ka-GE" w:eastAsia="ru-RU"/>
        </w:rPr>
        <w:t xml:space="preserve"> თუ </w:t>
      </w:r>
      <w:r w:rsidRPr="003B155B">
        <w:rPr>
          <w:rFonts w:ascii="Sylfaen" w:eastAsia="Times New Roman" w:hAnsi="Sylfaen" w:cs="Sylfaen"/>
          <w:i/>
          <w:sz w:val="18"/>
          <w:lang w:val="ka-GE" w:eastAsia="ru-RU"/>
        </w:rPr>
        <w:t>ხელშეკრულებით</w:t>
      </w:r>
      <w:r w:rsidRPr="00E128F0">
        <w:rPr>
          <w:rFonts w:ascii="Sylfaen" w:eastAsia="Times New Roman" w:hAnsi="Sylfaen" w:cs="Sylfaen"/>
          <w:i/>
          <w:sz w:val="18"/>
          <w:lang w:val="ka-GE" w:eastAsia="ru-RU"/>
        </w:rPr>
        <w:t xml:space="preserve">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</w:t>
      </w:r>
      <w:r w:rsidRPr="00E128F0">
        <w:rPr>
          <w:rFonts w:ascii="Sylfaen" w:eastAsia="Times New Roman" w:hAnsi="Sylfaen" w:cs="Sylfaen"/>
          <w:i/>
          <w:sz w:val="18"/>
          <w:lang w:eastAsia="ru-RU"/>
        </w:rPr>
        <w:t xml:space="preserve"> </w:t>
      </w:r>
      <w:r w:rsidRPr="00E128F0">
        <w:rPr>
          <w:rFonts w:ascii="Sylfaen" w:eastAsia="Times New Roman" w:hAnsi="Sylfaen" w:cs="Sylfaen"/>
          <w:i/>
          <w:sz w:val="18"/>
          <w:lang w:val="ka-GE" w:eastAsia="ru-RU"/>
        </w:rPr>
        <w:t>ან ნაწილობრივ შესრულების მიზეზების  და შესრულების ვადების შესახებ.</w:t>
      </w:r>
    </w:p>
    <w:p w:rsidR="00E128F0" w:rsidRPr="003B155B" w:rsidRDefault="00CB1450" w:rsidP="00E128F0">
      <w:pPr>
        <w:spacing w:line="240" w:lineRule="auto"/>
        <w:ind w:right="80"/>
        <w:rPr>
          <w:rFonts w:ascii="Sylfaen" w:hAnsi="Sylfaen"/>
        </w:rPr>
      </w:pPr>
      <w:r w:rsidRPr="003B155B">
        <w:rPr>
          <w:rFonts w:ascii="Sylfaen" w:eastAsia="Times New Roman" w:hAnsi="Sylfaen" w:cs="Sylfae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margin">
                  <wp:posOffset>2964180</wp:posOffset>
                </wp:positionV>
                <wp:extent cx="8858250" cy="828675"/>
                <wp:effectExtent l="0" t="0" r="19050" b="2857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28F0" w:rsidRDefault="00E128F0" w:rsidP="003B155B">
                            <w:pPr>
                              <w:ind w:right="-1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9.45pt;margin-top:233.4pt;width:697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" fillcolor="white [3201]" strokeweight=".5pt">
                <v:textbox>
                  <w:txbxContent>
                    <w:p w:rsidR="00E128F0" w:rsidRDefault="00E128F0" w:rsidP="003B155B">
                      <w:pPr>
                        <w:ind w:right="-100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128F0" w:rsidRPr="003B155B" w:rsidRDefault="00E128F0" w:rsidP="00E128F0">
      <w:pPr>
        <w:spacing w:line="240" w:lineRule="auto"/>
        <w:ind w:right="80"/>
        <w:rPr>
          <w:rFonts w:ascii="Sylfaen" w:hAnsi="Sylfaen"/>
          <w:sz w:val="24"/>
        </w:rPr>
      </w:pPr>
    </w:p>
    <w:p w:rsidR="00E128F0" w:rsidRPr="003B155B" w:rsidRDefault="00E128F0" w:rsidP="00E128F0">
      <w:pPr>
        <w:jc w:val="center"/>
        <w:rPr>
          <w:rFonts w:ascii="Sylfaen" w:hAnsi="Sylfaen"/>
          <w:b/>
          <w:bCs/>
          <w:sz w:val="24"/>
          <w:lang w:val="ka-GE"/>
        </w:rPr>
      </w:pPr>
      <w:r w:rsidRPr="003B155B">
        <w:rPr>
          <w:rFonts w:ascii="Sylfaen" w:hAnsi="Sylfaen"/>
          <w:b/>
          <w:bCs/>
          <w:sz w:val="24"/>
          <w:lang w:val="ka-GE"/>
        </w:rPr>
        <w:t xml:space="preserve">3. პროექტის საანგარიშო პერიოდში დაგეგმილი </w:t>
      </w:r>
      <w:r w:rsidR="00582D95" w:rsidRPr="003B155B">
        <w:rPr>
          <w:rFonts w:ascii="Sylfaen" w:hAnsi="Sylfaen"/>
          <w:b/>
          <w:bCs/>
          <w:sz w:val="24"/>
          <w:lang w:val="ka-GE"/>
        </w:rPr>
        <w:t>სამეცნიერო ლექციების</w:t>
      </w:r>
      <w:r w:rsidRPr="003B155B">
        <w:rPr>
          <w:rFonts w:ascii="Sylfaen" w:hAnsi="Sylfaen"/>
          <w:b/>
          <w:bCs/>
          <w:sz w:val="24"/>
          <w:lang w:val="ka-GE"/>
        </w:rPr>
        <w:t xml:space="preserve"> შესრულების ანგარიში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3367"/>
        <w:gridCol w:w="5244"/>
        <w:gridCol w:w="4495"/>
      </w:tblGrid>
      <w:tr w:rsidR="00416C4C" w:rsidRPr="00091C67" w:rsidTr="00FB3FEA">
        <w:tc>
          <w:tcPr>
            <w:tcW w:w="456" w:type="dxa"/>
            <w:vAlign w:val="center"/>
          </w:tcPr>
          <w:p w:rsidR="00416C4C" w:rsidRPr="003B155B" w:rsidRDefault="00416C4C" w:rsidP="001340C3">
            <w:pPr>
              <w:ind w:right="80"/>
              <w:jc w:val="center"/>
              <w:rPr>
                <w:rFonts w:ascii="Sylfaen" w:hAnsi="Sylfaen"/>
              </w:rPr>
            </w:pPr>
            <w:r w:rsidRPr="003B155B">
              <w:rPr>
                <w:rFonts w:ascii="Sylfaen" w:hAnsi="Sylfaen"/>
                <w:b/>
              </w:rPr>
              <w:t>N</w:t>
            </w:r>
          </w:p>
        </w:tc>
        <w:tc>
          <w:tcPr>
            <w:tcW w:w="3367" w:type="dxa"/>
            <w:vAlign w:val="center"/>
          </w:tcPr>
          <w:p w:rsidR="00416C4C" w:rsidRPr="003B155B" w:rsidRDefault="00416C4C" w:rsidP="001340C3">
            <w:pPr>
              <w:ind w:right="80"/>
              <w:jc w:val="center"/>
              <w:rPr>
                <w:rFonts w:ascii="Sylfaen" w:hAnsi="Sylfaen"/>
              </w:rPr>
            </w:pPr>
            <w:r w:rsidRPr="003B155B">
              <w:rPr>
                <w:rFonts w:ascii="Sylfaen" w:eastAsia="Calibri" w:hAnsi="Sylfaen" w:cs="Sylfaen"/>
                <w:b/>
                <w:bCs/>
                <w:lang w:val="ka-GE"/>
              </w:rPr>
              <w:t>პროექტის ხელშეკრულებით გათვალისწინებული ლექცია</w:t>
            </w:r>
          </w:p>
        </w:tc>
        <w:tc>
          <w:tcPr>
            <w:tcW w:w="5244" w:type="dxa"/>
            <w:vAlign w:val="center"/>
          </w:tcPr>
          <w:p w:rsidR="00416C4C" w:rsidRPr="00FB3FEA" w:rsidRDefault="00FB3FEA" w:rsidP="00FB3FEA">
            <w:pPr>
              <w:ind w:right="80"/>
              <w:jc w:val="center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FB3FEA">
              <w:rPr>
                <w:rFonts w:ascii="Sylfaen" w:eastAsia="Calibri" w:hAnsi="Sylfaen" w:cs="Sylfaen"/>
                <w:b/>
                <w:bCs/>
                <w:lang w:val="ka-GE"/>
              </w:rPr>
              <w:t>ლექციის ჩატარების თარიღი,  რაიონი/ქალაქი, მისამართი, სკოლის ნომერი</w:t>
            </w:r>
          </w:p>
        </w:tc>
        <w:tc>
          <w:tcPr>
            <w:tcW w:w="4495" w:type="dxa"/>
            <w:vAlign w:val="center"/>
          </w:tcPr>
          <w:p w:rsidR="00416C4C" w:rsidRDefault="00416C4C" w:rsidP="001340C3">
            <w:pPr>
              <w:ind w:right="80"/>
              <w:jc w:val="center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3B155B">
              <w:rPr>
                <w:rFonts w:ascii="Sylfaen" w:eastAsia="Calibri" w:hAnsi="Sylfaen" w:cs="Sylfaen"/>
                <w:b/>
                <w:bCs/>
                <w:lang w:val="ka-GE"/>
              </w:rPr>
              <w:t xml:space="preserve">ჩატარებული ლექციის ამსახველი </w:t>
            </w:r>
            <w:r w:rsidRPr="003B155B">
              <w:rPr>
                <w:rFonts w:ascii="Sylfaen" w:eastAsia="Calibri" w:hAnsi="Sylfaen" w:cs="Calibri"/>
                <w:b/>
                <w:bCs/>
                <w:lang w:val="ka-GE"/>
              </w:rPr>
              <w:t xml:space="preserve">თანდართული </w:t>
            </w:r>
            <w:r w:rsidRPr="003B155B">
              <w:rPr>
                <w:rFonts w:ascii="Sylfaen" w:eastAsia="Calibri" w:hAnsi="Sylfaen" w:cs="Sylfaen"/>
                <w:b/>
                <w:bCs/>
                <w:lang w:val="ka-GE"/>
              </w:rPr>
              <w:t>მასალა</w:t>
            </w:r>
          </w:p>
          <w:p w:rsidR="00416C4C" w:rsidRPr="00286EEE" w:rsidRDefault="00FB3FEA" w:rsidP="00286EEE">
            <w:pPr>
              <w:ind w:right="80"/>
              <w:jc w:val="center"/>
              <w:rPr>
                <w:rFonts w:ascii="Sylfaen" w:hAnsi="Sylfaen"/>
                <w:i/>
                <w:lang w:val="ka-GE"/>
              </w:rPr>
            </w:pPr>
            <w:r w:rsidRPr="00286EEE">
              <w:rPr>
                <w:rFonts w:ascii="Sylfaen" w:eastAsia="Calibri" w:hAnsi="Sylfaen" w:cs="Sylfaen"/>
                <w:b/>
                <w:bCs/>
                <w:i/>
                <w:sz w:val="20"/>
                <w:lang w:val="ka-GE"/>
              </w:rPr>
              <w:t>(</w:t>
            </w:r>
            <w:r w:rsidR="00416C4C" w:rsidRPr="00286EEE">
              <w:rPr>
                <w:rFonts w:ascii="Sylfaen" w:eastAsia="Calibri" w:hAnsi="Sylfaen" w:cs="Sylfaen"/>
                <w:b/>
                <w:bCs/>
                <w:i/>
                <w:sz w:val="20"/>
                <w:lang w:val="ka-GE"/>
              </w:rPr>
              <w:t xml:space="preserve"> </w:t>
            </w:r>
            <w:r w:rsidR="00286EEE" w:rsidRPr="00286EEE">
              <w:rPr>
                <w:rFonts w:ascii="Sylfaen" w:eastAsia="Calibri" w:hAnsi="Sylfaen" w:cs="Sylfaen"/>
                <w:b/>
                <w:bCs/>
                <w:i/>
                <w:sz w:val="20"/>
                <w:lang w:val="ka-GE"/>
              </w:rPr>
              <w:t xml:space="preserve">ლექციის სრული ვიდეო ჩანაწერი </w:t>
            </w:r>
            <w:r w:rsidR="00536DC8">
              <w:rPr>
                <w:rFonts w:ascii="Sylfaen" w:eastAsia="Calibri" w:hAnsi="Sylfaen" w:cs="Sylfaen"/>
                <w:b/>
                <w:bCs/>
                <w:i/>
                <w:sz w:val="20"/>
                <w:lang w:val="ka-GE"/>
              </w:rPr>
              <w:t xml:space="preserve"> ან/და რეალურ გარემოში ლექციაზე </w:t>
            </w:r>
            <w:r w:rsidR="00286EEE" w:rsidRPr="00286EEE">
              <w:rPr>
                <w:rFonts w:ascii="Sylfaen" w:eastAsia="Calibri" w:hAnsi="Sylfaen" w:cs="Sylfaen"/>
                <w:b/>
                <w:bCs/>
                <w:i/>
                <w:sz w:val="20"/>
                <w:lang w:val="ka-GE"/>
              </w:rPr>
              <w:t>დასწრების ფურცელი, ლექციის ჩატარების ამსახველი ფოტო/ვიდეო მასალა და სხვა)</w:t>
            </w:r>
          </w:p>
        </w:tc>
      </w:tr>
      <w:tr w:rsidR="00416C4C" w:rsidRPr="003B155B" w:rsidTr="00FB3FEA">
        <w:tc>
          <w:tcPr>
            <w:tcW w:w="456" w:type="dxa"/>
            <w:vAlign w:val="center"/>
          </w:tcPr>
          <w:p w:rsidR="00416C4C" w:rsidRPr="003B155B" w:rsidRDefault="00416C4C" w:rsidP="001340C3">
            <w:pPr>
              <w:ind w:right="80"/>
              <w:jc w:val="center"/>
              <w:rPr>
                <w:rFonts w:ascii="Sylfaen" w:hAnsi="Sylfaen"/>
                <w:b/>
                <w:lang w:val="ka-GE"/>
              </w:rPr>
            </w:pPr>
            <w:r w:rsidRPr="003B155B">
              <w:rPr>
                <w:rFonts w:ascii="Sylfaen" w:hAnsi="Sylfaen"/>
                <w:b/>
                <w:lang w:val="ka-GE"/>
              </w:rPr>
              <w:t>1</w:t>
            </w:r>
          </w:p>
        </w:tc>
        <w:sdt>
          <w:sdtPr>
            <w:rPr>
              <w:rStyle w:val="HeaderChar"/>
              <w:rFonts w:ascii="Sylfaen" w:hAnsi="Sylfaen"/>
            </w:rPr>
            <w:alias w:val="აირჩიეთ შედეგი"/>
            <w:tag w:val="აირჩიეთ შედეგი"/>
            <w:id w:val="320246008"/>
            <w:lock w:val="sdtLocked"/>
            <w:placeholder>
              <w:docPart w:val="35A12A7E37B1456A9881A27E8C543CDB"/>
            </w:placeholder>
            <w15:color w:val="000000"/>
            <w:comboBox>
              <w:listItem w:displayText="აირჩიეთ შედეგი" w:value="აირჩიეთ შედეგი"/>
              <w:listItem w:displayText="ლექცია N1" w:value="ლექცია N1"/>
              <w:listItem w:displayText="ლექცია N2" w:value="ლექცია N2"/>
              <w:listItem w:displayText="ლექცია N3" w:value="ლექცია N3"/>
              <w:listItem w:displayText="ლექცია N4" w:value="ლექცია N4"/>
            </w:comboBox>
          </w:sdtPr>
          <w:sdtEndPr>
            <w:rPr>
              <w:rStyle w:val="HeaderChar"/>
            </w:rPr>
          </w:sdtEndPr>
          <w:sdtContent>
            <w:tc>
              <w:tcPr>
                <w:tcW w:w="3367" w:type="dxa"/>
              </w:tcPr>
              <w:p w:rsidR="00416C4C" w:rsidRPr="003B155B" w:rsidRDefault="00416C4C" w:rsidP="001340C3">
                <w:pPr>
                  <w:ind w:right="80"/>
                  <w:rPr>
                    <w:rFonts w:ascii="Sylfaen" w:hAnsi="Sylfaen"/>
                  </w:rPr>
                </w:pPr>
                <w:r w:rsidRPr="003B155B">
                  <w:rPr>
                    <w:rStyle w:val="HeaderChar"/>
                    <w:rFonts w:ascii="Sylfaen" w:hAnsi="Sylfaen"/>
                  </w:rPr>
                  <w:t>აირჩიეთ შედეგი</w:t>
                </w:r>
              </w:p>
            </w:tc>
          </w:sdtContent>
        </w:sdt>
        <w:tc>
          <w:tcPr>
            <w:tcW w:w="5244" w:type="dxa"/>
          </w:tcPr>
          <w:p w:rsidR="00416C4C" w:rsidRPr="003B155B" w:rsidRDefault="00416C4C" w:rsidP="001340C3">
            <w:pPr>
              <w:ind w:right="80"/>
              <w:rPr>
                <w:rFonts w:ascii="Sylfaen" w:hAnsi="Sylfaen"/>
              </w:rPr>
            </w:pPr>
          </w:p>
        </w:tc>
        <w:tc>
          <w:tcPr>
            <w:tcW w:w="4495" w:type="dxa"/>
          </w:tcPr>
          <w:p w:rsidR="00416C4C" w:rsidRPr="003B155B" w:rsidRDefault="00416C4C" w:rsidP="001340C3">
            <w:pPr>
              <w:ind w:right="80"/>
              <w:rPr>
                <w:rFonts w:ascii="Sylfaen" w:hAnsi="Sylfaen"/>
              </w:rPr>
            </w:pPr>
          </w:p>
        </w:tc>
      </w:tr>
      <w:tr w:rsidR="00416C4C" w:rsidRPr="003B155B" w:rsidTr="00FB3FEA">
        <w:tc>
          <w:tcPr>
            <w:tcW w:w="456" w:type="dxa"/>
            <w:vAlign w:val="center"/>
          </w:tcPr>
          <w:p w:rsidR="00416C4C" w:rsidRPr="003B155B" w:rsidRDefault="00416C4C" w:rsidP="001340C3">
            <w:pPr>
              <w:ind w:right="80"/>
              <w:jc w:val="center"/>
              <w:rPr>
                <w:rFonts w:ascii="Sylfaen" w:hAnsi="Sylfaen"/>
                <w:b/>
                <w:lang w:val="ka-GE"/>
              </w:rPr>
            </w:pPr>
            <w:r w:rsidRPr="003B155B">
              <w:rPr>
                <w:rFonts w:ascii="Sylfaen" w:hAnsi="Sylfaen"/>
                <w:b/>
                <w:lang w:val="ka-GE"/>
              </w:rPr>
              <w:t>2</w:t>
            </w:r>
          </w:p>
        </w:tc>
        <w:sdt>
          <w:sdtPr>
            <w:rPr>
              <w:rStyle w:val="HeaderChar"/>
              <w:rFonts w:ascii="Sylfaen" w:hAnsi="Sylfaen"/>
            </w:rPr>
            <w:alias w:val="აირჩიეთ შედეგი"/>
            <w:tag w:val="აირჩიეთ შედეგი"/>
            <w:id w:val="-215196487"/>
            <w:placeholder>
              <w:docPart w:val="5E7BD84121F8433A9034C6A240F7D4FD"/>
            </w:placeholder>
            <w15:color w:val="000000"/>
            <w:comboBox>
              <w:listItem w:displayText="აირჩიეთ შედეგი" w:value="აირჩიეთ შედეგი"/>
              <w:listItem w:displayText="ლექცია N1" w:value="ლექცია N1"/>
              <w:listItem w:displayText="ლექცია N2" w:value="ლექცია N2"/>
              <w:listItem w:displayText="ლექცია N3" w:value="ლექცია N3"/>
              <w:listItem w:displayText="ლექცია N4" w:value="ლექცია N4"/>
            </w:comboBox>
          </w:sdtPr>
          <w:sdtEndPr>
            <w:rPr>
              <w:rStyle w:val="HeaderChar"/>
            </w:rPr>
          </w:sdtEndPr>
          <w:sdtContent>
            <w:tc>
              <w:tcPr>
                <w:tcW w:w="3367" w:type="dxa"/>
              </w:tcPr>
              <w:p w:rsidR="00416C4C" w:rsidRPr="003B155B" w:rsidRDefault="00416C4C" w:rsidP="001340C3">
                <w:pPr>
                  <w:ind w:right="80"/>
                  <w:rPr>
                    <w:rFonts w:ascii="Sylfaen" w:hAnsi="Sylfaen"/>
                  </w:rPr>
                </w:pPr>
                <w:r w:rsidRPr="003B155B">
                  <w:rPr>
                    <w:rStyle w:val="HeaderChar"/>
                    <w:rFonts w:ascii="Sylfaen" w:hAnsi="Sylfaen"/>
                  </w:rPr>
                  <w:t>აირჩიეთ შედეგი</w:t>
                </w:r>
              </w:p>
            </w:tc>
          </w:sdtContent>
        </w:sdt>
        <w:tc>
          <w:tcPr>
            <w:tcW w:w="5244" w:type="dxa"/>
          </w:tcPr>
          <w:p w:rsidR="00416C4C" w:rsidRPr="003B155B" w:rsidRDefault="00416C4C" w:rsidP="001340C3">
            <w:pPr>
              <w:ind w:right="80"/>
              <w:rPr>
                <w:rFonts w:ascii="Sylfaen" w:hAnsi="Sylfaen"/>
              </w:rPr>
            </w:pPr>
          </w:p>
        </w:tc>
        <w:tc>
          <w:tcPr>
            <w:tcW w:w="4495" w:type="dxa"/>
          </w:tcPr>
          <w:p w:rsidR="00416C4C" w:rsidRPr="003B155B" w:rsidRDefault="00416C4C" w:rsidP="001340C3">
            <w:pPr>
              <w:ind w:right="80"/>
              <w:rPr>
                <w:rFonts w:ascii="Sylfaen" w:hAnsi="Sylfaen"/>
              </w:rPr>
            </w:pPr>
          </w:p>
        </w:tc>
      </w:tr>
      <w:tr w:rsidR="00416C4C" w:rsidRPr="003B155B" w:rsidTr="00FB3FEA">
        <w:tc>
          <w:tcPr>
            <w:tcW w:w="456" w:type="dxa"/>
            <w:vAlign w:val="center"/>
          </w:tcPr>
          <w:p w:rsidR="00416C4C" w:rsidRPr="003B155B" w:rsidRDefault="00416C4C" w:rsidP="001340C3">
            <w:pPr>
              <w:ind w:right="80"/>
              <w:jc w:val="center"/>
              <w:rPr>
                <w:rFonts w:ascii="Sylfaen" w:hAnsi="Sylfaen"/>
                <w:b/>
                <w:lang w:val="ka-GE"/>
              </w:rPr>
            </w:pPr>
            <w:r w:rsidRPr="003B155B">
              <w:rPr>
                <w:rFonts w:ascii="Sylfaen" w:hAnsi="Sylfaen"/>
                <w:b/>
                <w:lang w:val="ka-GE"/>
              </w:rPr>
              <w:t>3</w:t>
            </w:r>
          </w:p>
        </w:tc>
        <w:sdt>
          <w:sdtPr>
            <w:rPr>
              <w:rStyle w:val="HeaderChar"/>
              <w:rFonts w:ascii="Sylfaen" w:hAnsi="Sylfaen"/>
            </w:rPr>
            <w:alias w:val="აირჩიეთ შედეგი"/>
            <w:tag w:val="აირჩიეთ შედეგი"/>
            <w:id w:val="1880895874"/>
            <w:placeholder>
              <w:docPart w:val="34263EAF9D16446BBAC007066692B087"/>
            </w:placeholder>
            <w15:color w:val="000000"/>
            <w:comboBox>
              <w:listItem w:displayText="აირჩიეთ შედეგი" w:value="აირჩიეთ შედეგი"/>
              <w:listItem w:displayText="ლექცია N1" w:value="ლექცია N1"/>
              <w:listItem w:displayText="ლექცია N2" w:value="ლექცია N2"/>
              <w:listItem w:displayText="ლექცია N3" w:value="ლექცია N3"/>
              <w:listItem w:displayText="ლექცია N4" w:value="ლექცია N4"/>
            </w:comboBox>
          </w:sdtPr>
          <w:sdtEndPr>
            <w:rPr>
              <w:rStyle w:val="HeaderChar"/>
            </w:rPr>
          </w:sdtEndPr>
          <w:sdtContent>
            <w:tc>
              <w:tcPr>
                <w:tcW w:w="3367" w:type="dxa"/>
              </w:tcPr>
              <w:p w:rsidR="00416C4C" w:rsidRPr="003B155B" w:rsidRDefault="00416C4C" w:rsidP="001340C3">
                <w:pPr>
                  <w:ind w:right="80"/>
                  <w:rPr>
                    <w:rFonts w:ascii="Sylfaen" w:hAnsi="Sylfaen"/>
                  </w:rPr>
                </w:pPr>
                <w:r w:rsidRPr="003B155B">
                  <w:rPr>
                    <w:rStyle w:val="HeaderChar"/>
                    <w:rFonts w:ascii="Sylfaen" w:hAnsi="Sylfaen"/>
                  </w:rPr>
                  <w:t>აირჩიეთ შედეგი</w:t>
                </w:r>
              </w:p>
            </w:tc>
          </w:sdtContent>
        </w:sdt>
        <w:tc>
          <w:tcPr>
            <w:tcW w:w="5244" w:type="dxa"/>
          </w:tcPr>
          <w:p w:rsidR="00416C4C" w:rsidRPr="003B155B" w:rsidRDefault="00416C4C" w:rsidP="001340C3">
            <w:pPr>
              <w:ind w:right="80"/>
              <w:rPr>
                <w:rFonts w:ascii="Sylfaen" w:hAnsi="Sylfaen"/>
              </w:rPr>
            </w:pPr>
          </w:p>
        </w:tc>
        <w:tc>
          <w:tcPr>
            <w:tcW w:w="4495" w:type="dxa"/>
          </w:tcPr>
          <w:p w:rsidR="00416C4C" w:rsidRPr="003B155B" w:rsidRDefault="00416C4C" w:rsidP="001340C3">
            <w:pPr>
              <w:ind w:right="80"/>
              <w:rPr>
                <w:rFonts w:ascii="Sylfaen" w:hAnsi="Sylfaen"/>
              </w:rPr>
            </w:pPr>
          </w:p>
        </w:tc>
      </w:tr>
      <w:tr w:rsidR="00416C4C" w:rsidRPr="003B155B" w:rsidTr="00FB3FEA">
        <w:tc>
          <w:tcPr>
            <w:tcW w:w="456" w:type="dxa"/>
          </w:tcPr>
          <w:p w:rsidR="00416C4C" w:rsidRPr="003B155B" w:rsidRDefault="00416C4C" w:rsidP="001340C3">
            <w:pPr>
              <w:ind w:right="80"/>
              <w:rPr>
                <w:rFonts w:ascii="Sylfaen" w:hAnsi="Sylfaen"/>
                <w:b/>
                <w:lang w:val="ka-GE"/>
              </w:rPr>
            </w:pPr>
            <w:r w:rsidRPr="003B155B">
              <w:rPr>
                <w:rFonts w:ascii="Sylfaen" w:hAnsi="Sylfaen"/>
                <w:b/>
                <w:lang w:val="ka-GE"/>
              </w:rPr>
              <w:t>4</w:t>
            </w:r>
          </w:p>
        </w:tc>
        <w:sdt>
          <w:sdtPr>
            <w:rPr>
              <w:rStyle w:val="HeaderChar"/>
              <w:rFonts w:ascii="Sylfaen" w:hAnsi="Sylfaen"/>
            </w:rPr>
            <w:alias w:val="აირჩიეთ შედეგი"/>
            <w:tag w:val="აირჩიეთ შედეგი"/>
            <w:id w:val="2056579960"/>
            <w:placeholder>
              <w:docPart w:val="40DC9EA3883441A096F3BB0EF6B2953D"/>
            </w:placeholder>
            <w15:color w:val="000000"/>
            <w:comboBox>
              <w:listItem w:displayText="აირჩიეთ შედეგი" w:value="აირჩიეთ შედეგი"/>
              <w:listItem w:displayText="ლექცია N1" w:value="ლექცია N1"/>
              <w:listItem w:displayText="ლექცია N2" w:value="ლექცია N2"/>
              <w:listItem w:displayText="ლექცია N3" w:value="ლექცია N3"/>
              <w:listItem w:displayText="ლექცია N4" w:value="ლექცია N4"/>
            </w:comboBox>
          </w:sdtPr>
          <w:sdtEndPr>
            <w:rPr>
              <w:rStyle w:val="HeaderChar"/>
            </w:rPr>
          </w:sdtEndPr>
          <w:sdtContent>
            <w:tc>
              <w:tcPr>
                <w:tcW w:w="3367" w:type="dxa"/>
              </w:tcPr>
              <w:p w:rsidR="00416C4C" w:rsidRPr="003B155B" w:rsidRDefault="00416C4C" w:rsidP="001340C3">
                <w:pPr>
                  <w:ind w:right="80"/>
                  <w:rPr>
                    <w:rFonts w:ascii="Sylfaen" w:hAnsi="Sylfaen"/>
                  </w:rPr>
                </w:pPr>
                <w:r w:rsidRPr="003B155B">
                  <w:rPr>
                    <w:rStyle w:val="HeaderChar"/>
                    <w:rFonts w:ascii="Sylfaen" w:hAnsi="Sylfaen"/>
                  </w:rPr>
                  <w:t>აირჩიეთ შედეგი</w:t>
                </w:r>
              </w:p>
            </w:tc>
          </w:sdtContent>
        </w:sdt>
        <w:tc>
          <w:tcPr>
            <w:tcW w:w="5244" w:type="dxa"/>
          </w:tcPr>
          <w:p w:rsidR="00416C4C" w:rsidRPr="003B155B" w:rsidRDefault="00416C4C" w:rsidP="001340C3">
            <w:pPr>
              <w:ind w:right="80"/>
              <w:rPr>
                <w:rFonts w:ascii="Sylfaen" w:hAnsi="Sylfaen"/>
              </w:rPr>
            </w:pPr>
          </w:p>
        </w:tc>
        <w:tc>
          <w:tcPr>
            <w:tcW w:w="4495" w:type="dxa"/>
          </w:tcPr>
          <w:p w:rsidR="00416C4C" w:rsidRPr="003B155B" w:rsidRDefault="00416C4C" w:rsidP="001340C3">
            <w:pPr>
              <w:ind w:right="80"/>
              <w:rPr>
                <w:rFonts w:ascii="Sylfaen" w:hAnsi="Sylfaen"/>
              </w:rPr>
            </w:pPr>
          </w:p>
        </w:tc>
      </w:tr>
    </w:tbl>
    <w:p w:rsidR="00F568A1" w:rsidRDefault="00F568A1" w:rsidP="00E128F0">
      <w:pPr>
        <w:spacing w:line="240" w:lineRule="auto"/>
        <w:ind w:right="80"/>
        <w:rPr>
          <w:rFonts w:ascii="Sylfaen" w:hAnsi="Sylfaen"/>
          <w:b/>
          <w:i/>
          <w:sz w:val="20"/>
          <w:lang w:val="ka-GE"/>
        </w:rPr>
      </w:pPr>
    </w:p>
    <w:p w:rsidR="00CB1450" w:rsidRPr="003B155B" w:rsidRDefault="00CB1450" w:rsidP="00E128F0">
      <w:pPr>
        <w:spacing w:line="240" w:lineRule="auto"/>
        <w:ind w:right="80"/>
        <w:rPr>
          <w:rFonts w:ascii="Sylfaen" w:hAnsi="Sylfaen"/>
          <w:i/>
          <w:sz w:val="20"/>
          <w:lang w:val="ka-GE"/>
        </w:rPr>
      </w:pPr>
      <w:r w:rsidRPr="003B155B">
        <w:rPr>
          <w:rFonts w:ascii="Sylfaen" w:hAnsi="Sylfaen"/>
          <w:b/>
          <w:i/>
          <w:sz w:val="20"/>
          <w:lang w:val="ka-GE"/>
        </w:rPr>
        <w:t>შენიშვნა</w:t>
      </w:r>
      <w:r w:rsidRPr="003B155B">
        <w:rPr>
          <w:rFonts w:ascii="Sylfaen" w:hAnsi="Sylfaen"/>
          <w:i/>
          <w:sz w:val="20"/>
          <w:lang w:val="ka-GE"/>
        </w:rPr>
        <w:t>: პროგრამული მონიტორინგი ხორციელდება შედეგების შესრულების ანგარიშის განხილვის საფუძველზე.</w:t>
      </w:r>
    </w:p>
    <w:p w:rsidR="00F568A1" w:rsidRDefault="00F568A1" w:rsidP="00091C6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86EEE" w:rsidRDefault="00286EEE" w:rsidP="00091C6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86EEE">
        <w:rPr>
          <w:rFonts w:ascii="Sylfaen" w:hAnsi="Sylfaen"/>
          <w:b/>
          <w:sz w:val="24"/>
          <w:szCs w:val="24"/>
          <w:lang w:val="ka-GE"/>
        </w:rPr>
        <w:lastRenderedPageBreak/>
        <w:t>4. პროექტის ფარგლებში შექმნილი პროდუქცია</w:t>
      </w:r>
    </w:p>
    <w:p w:rsidR="00286EEE" w:rsidRDefault="00286EEE" w:rsidP="00091C6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8889"/>
      </w:tblGrid>
      <w:tr w:rsidR="00286EEE" w:rsidTr="00FA3002">
        <w:trPr>
          <w:trHeight w:val="676"/>
        </w:trPr>
        <w:tc>
          <w:tcPr>
            <w:tcW w:w="4673" w:type="dxa"/>
            <w:vAlign w:val="center"/>
          </w:tcPr>
          <w:p w:rsidR="00286EEE" w:rsidRDefault="00286EEE" w:rsidP="00FA300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86EEE">
              <w:rPr>
                <w:rFonts w:ascii="Sylfaen" w:hAnsi="Sylfaen"/>
                <w:b/>
                <w:szCs w:val="24"/>
                <w:lang w:val="ka-GE"/>
              </w:rPr>
              <w:t>პროექტის ფარგლებში შექმნილი პროდუქცია</w:t>
            </w:r>
          </w:p>
        </w:tc>
        <w:tc>
          <w:tcPr>
            <w:tcW w:w="8889" w:type="dxa"/>
            <w:vAlign w:val="center"/>
          </w:tcPr>
          <w:p w:rsidR="00286EEE" w:rsidRDefault="00286EEE" w:rsidP="00FA3002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86EEE">
              <w:rPr>
                <w:rFonts w:ascii="Sylfaen" w:hAnsi="Sylfaen"/>
                <w:b/>
                <w:szCs w:val="24"/>
                <w:lang w:val="ka-GE"/>
              </w:rPr>
              <w:t>წარმოდგენილი მასალა</w:t>
            </w:r>
          </w:p>
        </w:tc>
      </w:tr>
      <w:tr w:rsidR="00286EEE" w:rsidTr="00FA3002">
        <w:sdt>
          <w:sdtPr>
            <w:rPr>
              <w:rStyle w:val="HeaderChar"/>
            </w:rPr>
            <w:alias w:val="შექმნილი პროდუქცია"/>
            <w:tag w:val="შექმნილი პროდუქცია"/>
            <w:id w:val="-1542670587"/>
            <w:lock w:val="sdtLocked"/>
            <w:placeholder>
              <w:docPart w:val="DefaultPlaceholder_-1854013439"/>
            </w:placeholder>
            <w15:color w:val="000000"/>
            <w:comboBox>
              <w:listItem w:displayText="აირჩიეთ პროდუქტი" w:value="აირჩიეთ პროდუქტი"/>
              <w:listItem w:displayText="Power Point*" w:value="Power Point*"/>
              <w:listItem w:displayText="Poster*" w:value="Poster*"/>
              <w:listItem w:displayText="Youtube Link" w:value="Youtube Link"/>
              <w:listItem w:displayText="სხვა " w:value="სხვა "/>
            </w:comboBox>
          </w:sdtPr>
          <w:sdtEndPr>
            <w:rPr>
              <w:rStyle w:val="DefaultParagraphFont"/>
              <w:rFonts w:ascii="Sylfaen" w:hAnsi="Sylfaen"/>
              <w:b/>
              <w:sz w:val="24"/>
              <w:szCs w:val="24"/>
              <w:lang w:val="ka-GE"/>
            </w:rPr>
          </w:sdtEndPr>
          <w:sdtContent>
            <w:tc>
              <w:tcPr>
                <w:tcW w:w="4673" w:type="dxa"/>
                <w:vAlign w:val="center"/>
              </w:tcPr>
              <w:p w:rsidR="00286EEE" w:rsidRDefault="00FA3002" w:rsidP="00FA3002">
                <w:pPr>
                  <w:rPr>
                    <w:rFonts w:ascii="Sylfaen" w:hAnsi="Sylfaen"/>
                    <w:b/>
                    <w:sz w:val="24"/>
                    <w:szCs w:val="24"/>
                    <w:lang w:val="ka-GE"/>
                  </w:rPr>
                </w:pPr>
                <w:r>
                  <w:rPr>
                    <w:rStyle w:val="HeaderChar"/>
                  </w:rPr>
                  <w:t>აირჩიეთ პროდუქტი</w:t>
                </w:r>
              </w:p>
            </w:tc>
          </w:sdtContent>
        </w:sdt>
        <w:tc>
          <w:tcPr>
            <w:tcW w:w="8889" w:type="dxa"/>
          </w:tcPr>
          <w:p w:rsidR="00286EEE" w:rsidRDefault="00286EEE" w:rsidP="00091C6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86EEE" w:rsidTr="00FA3002">
        <w:sdt>
          <w:sdtPr>
            <w:rPr>
              <w:rStyle w:val="HeaderChar"/>
            </w:rPr>
            <w:alias w:val="შექმნილი პროდუქცია"/>
            <w:tag w:val="შექმნილი პროდუქცია"/>
            <w:id w:val="-192000733"/>
            <w:placeholder>
              <w:docPart w:val="EC85C3D3AE7A4D1C9B61FC7D3E1A72A4"/>
            </w:placeholder>
            <w15:color w:val="000000"/>
            <w:comboBox>
              <w:listItem w:displayText="აირჩიეთ პროდუქტი" w:value="აირჩიეთ პროდუქტი"/>
              <w:listItem w:displayText="Power Point*" w:value="Power Point*"/>
              <w:listItem w:displayText="Poster*" w:value="Poster*"/>
              <w:listItem w:displayText="Youtube Link" w:value="Youtube Link"/>
              <w:listItem w:displayText="სხვა " w:value="სხვა "/>
            </w:comboBox>
          </w:sdtPr>
          <w:sdtEndPr>
            <w:rPr>
              <w:rStyle w:val="DefaultParagraphFont"/>
              <w:rFonts w:ascii="Sylfaen" w:hAnsi="Sylfaen"/>
              <w:b/>
              <w:sz w:val="24"/>
              <w:szCs w:val="24"/>
              <w:lang w:val="ka-GE"/>
            </w:rPr>
          </w:sdtEndPr>
          <w:sdtContent>
            <w:tc>
              <w:tcPr>
                <w:tcW w:w="4673" w:type="dxa"/>
                <w:vAlign w:val="center"/>
              </w:tcPr>
              <w:p w:rsidR="00286EEE" w:rsidRDefault="00C95CC5" w:rsidP="00286EEE">
                <w:pPr>
                  <w:rPr>
                    <w:rFonts w:ascii="Sylfaen" w:hAnsi="Sylfaen"/>
                    <w:b/>
                    <w:sz w:val="24"/>
                    <w:szCs w:val="24"/>
                    <w:lang w:val="ka-GE"/>
                  </w:rPr>
                </w:pPr>
                <w:r>
                  <w:rPr>
                    <w:rStyle w:val="HeaderChar"/>
                  </w:rPr>
                  <w:t>აირჩიეთ პროდუქტი</w:t>
                </w:r>
              </w:p>
            </w:tc>
          </w:sdtContent>
        </w:sdt>
        <w:tc>
          <w:tcPr>
            <w:tcW w:w="8889" w:type="dxa"/>
          </w:tcPr>
          <w:p w:rsidR="00286EEE" w:rsidRDefault="00286EEE" w:rsidP="00091C6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86EEE" w:rsidTr="00FA3002">
        <w:sdt>
          <w:sdtPr>
            <w:rPr>
              <w:rStyle w:val="HeaderChar"/>
            </w:rPr>
            <w:alias w:val="შექმნილი პროდუქცია"/>
            <w:tag w:val="შექმნილი პროდუქცია"/>
            <w:id w:val="-1507135811"/>
            <w:placeholder>
              <w:docPart w:val="F497B14A3DFC440DBEBD1B093E51A2FE"/>
            </w:placeholder>
            <w15:color w:val="000000"/>
            <w:comboBox>
              <w:listItem w:displayText="აირჩიეთ პროდუქტი" w:value="აირჩიეთ პროდუქტი"/>
              <w:listItem w:displayText="Power Point*" w:value="Power Point*"/>
              <w:listItem w:displayText="Poster*" w:value="Poster*"/>
              <w:listItem w:displayText="Youtube Link" w:value="Youtube Link"/>
              <w:listItem w:displayText="სხვა " w:value="სხვა "/>
            </w:comboBox>
          </w:sdtPr>
          <w:sdtEndPr>
            <w:rPr>
              <w:rStyle w:val="DefaultParagraphFont"/>
              <w:rFonts w:ascii="Sylfaen" w:hAnsi="Sylfaen"/>
              <w:b/>
              <w:sz w:val="24"/>
              <w:szCs w:val="24"/>
              <w:lang w:val="ka-GE"/>
            </w:rPr>
          </w:sdtEndPr>
          <w:sdtContent>
            <w:tc>
              <w:tcPr>
                <w:tcW w:w="4673" w:type="dxa"/>
                <w:vAlign w:val="center"/>
              </w:tcPr>
              <w:p w:rsidR="00286EEE" w:rsidRDefault="00C95CC5" w:rsidP="00FA3002">
                <w:pPr>
                  <w:rPr>
                    <w:rFonts w:ascii="Sylfaen" w:hAnsi="Sylfaen"/>
                    <w:b/>
                    <w:sz w:val="24"/>
                    <w:szCs w:val="24"/>
                    <w:lang w:val="ka-GE"/>
                  </w:rPr>
                </w:pPr>
                <w:r>
                  <w:rPr>
                    <w:rStyle w:val="HeaderChar"/>
                  </w:rPr>
                  <w:t>აირჩიეთ პროდუქტი</w:t>
                </w:r>
              </w:p>
            </w:tc>
          </w:sdtContent>
        </w:sdt>
        <w:tc>
          <w:tcPr>
            <w:tcW w:w="8889" w:type="dxa"/>
          </w:tcPr>
          <w:p w:rsidR="00286EEE" w:rsidRDefault="00286EEE" w:rsidP="00091C6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C95CC5" w:rsidTr="00FA3002">
        <w:sdt>
          <w:sdtPr>
            <w:rPr>
              <w:rStyle w:val="HeaderChar"/>
            </w:rPr>
            <w:alias w:val="შექმნილი პროდუქცია"/>
            <w:tag w:val="შექმნილი პროდუქცია"/>
            <w:id w:val="399186722"/>
            <w:placeholder>
              <w:docPart w:val="CCBB56AB89C74506BCD8A34ED40097CF"/>
            </w:placeholder>
            <w15:color w:val="000000"/>
            <w:comboBox>
              <w:listItem w:displayText="აირჩიეთ პროდუქტი" w:value="აირჩიეთ პროდუქტი"/>
              <w:listItem w:displayText="Power Point*" w:value="Power Point*"/>
              <w:listItem w:displayText="Poster*" w:value="Poster*"/>
              <w:listItem w:displayText="Youtube Link" w:value="Youtube Link"/>
              <w:listItem w:displayText="სხვა " w:value="სხვა "/>
            </w:comboBox>
          </w:sdtPr>
          <w:sdtEndPr>
            <w:rPr>
              <w:rStyle w:val="DefaultParagraphFont"/>
              <w:rFonts w:ascii="Sylfaen" w:hAnsi="Sylfaen"/>
              <w:b/>
              <w:sz w:val="24"/>
              <w:szCs w:val="24"/>
              <w:lang w:val="ka-GE"/>
            </w:rPr>
          </w:sdtEndPr>
          <w:sdtContent>
            <w:tc>
              <w:tcPr>
                <w:tcW w:w="4673" w:type="dxa"/>
                <w:vAlign w:val="center"/>
              </w:tcPr>
              <w:p w:rsidR="00C95CC5" w:rsidRPr="00286EEE" w:rsidRDefault="00C95CC5" w:rsidP="00FA3002">
                <w:pPr>
                  <w:rPr>
                    <w:rStyle w:val="HeaderChar"/>
                  </w:rPr>
                </w:pPr>
                <w:r>
                  <w:rPr>
                    <w:rStyle w:val="HeaderChar"/>
                  </w:rPr>
                  <w:t>აირჩიეთ პროდუქტი</w:t>
                </w:r>
              </w:p>
            </w:tc>
          </w:sdtContent>
        </w:sdt>
        <w:tc>
          <w:tcPr>
            <w:tcW w:w="8889" w:type="dxa"/>
          </w:tcPr>
          <w:p w:rsidR="00C95CC5" w:rsidRDefault="00C95CC5" w:rsidP="00091C6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286EEE" w:rsidRDefault="00286EEE" w:rsidP="00091C6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FA3002" w:rsidRDefault="00FA3002" w:rsidP="00CB15CB">
      <w:pPr>
        <w:spacing w:after="0" w:line="240" w:lineRule="auto"/>
        <w:ind w:right="79"/>
        <w:rPr>
          <w:rFonts w:ascii="Sylfaen" w:hAnsi="Sylfaen"/>
          <w:i/>
          <w:sz w:val="20"/>
          <w:lang w:val="ka-GE"/>
        </w:rPr>
      </w:pPr>
      <w:r w:rsidRPr="003B155B">
        <w:rPr>
          <w:rFonts w:ascii="Sylfaen" w:hAnsi="Sylfaen"/>
          <w:b/>
          <w:i/>
          <w:sz w:val="20"/>
          <w:lang w:val="ka-GE"/>
        </w:rPr>
        <w:t>შენიშვნა</w:t>
      </w:r>
      <w:r w:rsidRPr="003B155B">
        <w:rPr>
          <w:rFonts w:ascii="Sylfaen" w:hAnsi="Sylfaen"/>
          <w:i/>
          <w:sz w:val="20"/>
          <w:lang w:val="ka-GE"/>
        </w:rPr>
        <w:t xml:space="preserve">: </w:t>
      </w:r>
      <w:r>
        <w:rPr>
          <w:rFonts w:ascii="Sylfaen" w:hAnsi="Sylfaen"/>
          <w:i/>
          <w:sz w:val="20"/>
          <w:lang w:val="ka-GE"/>
        </w:rPr>
        <w:t xml:space="preserve">   </w:t>
      </w:r>
      <w:r w:rsidRPr="00FA3002">
        <w:rPr>
          <w:rFonts w:ascii="Sylfaen" w:hAnsi="Sylfaen"/>
          <w:b/>
          <w:i/>
          <w:sz w:val="20"/>
          <w:lang w:val="ka-GE"/>
        </w:rPr>
        <w:t>*</w:t>
      </w:r>
      <w:r>
        <w:rPr>
          <w:rFonts w:ascii="Sylfaen" w:hAnsi="Sylfaen"/>
          <w:i/>
          <w:sz w:val="20"/>
          <w:lang w:val="ka-GE"/>
        </w:rPr>
        <w:t xml:space="preserve"> ნიშნით მონიშნული ველები სავალდებულოა.</w:t>
      </w:r>
    </w:p>
    <w:p w:rsidR="000027D7" w:rsidRDefault="008230DF" w:rsidP="00CB15CB">
      <w:pPr>
        <w:spacing w:after="0" w:line="240" w:lineRule="auto"/>
        <w:ind w:right="79"/>
        <w:rPr>
          <w:rFonts w:ascii="Sylfaen" w:hAnsi="Sylfaen"/>
          <w:i/>
          <w:sz w:val="20"/>
          <w:lang w:val="ka-GE"/>
        </w:rPr>
      </w:pPr>
      <w:r>
        <w:rPr>
          <w:rFonts w:ascii="Sylfaen" w:hAnsi="Sylfaen"/>
          <w:i/>
          <w:sz w:val="20"/>
          <w:lang w:val="ka-GE"/>
        </w:rPr>
        <w:t xml:space="preserve">                      პოსტერი წარმოდგენილი უნდა იყოს ელექტრონული ფრომით ( მაგ.: </w:t>
      </w:r>
      <w:r>
        <w:rPr>
          <w:rFonts w:ascii="Sylfaen" w:hAnsi="Sylfaen"/>
          <w:i/>
          <w:sz w:val="20"/>
        </w:rPr>
        <w:t xml:space="preserve">PPT ან </w:t>
      </w:r>
      <w:r w:rsidR="00536DC8">
        <w:rPr>
          <w:rFonts w:ascii="Sylfaen" w:hAnsi="Sylfaen"/>
          <w:i/>
          <w:sz w:val="20"/>
          <w:lang w:val="ka-GE"/>
        </w:rPr>
        <w:t>ანალოგიური</w:t>
      </w:r>
      <w:r>
        <w:rPr>
          <w:rFonts w:ascii="Sylfaen" w:hAnsi="Sylfaen"/>
          <w:i/>
          <w:sz w:val="20"/>
        </w:rPr>
        <w:t xml:space="preserve"> ელექტრონული ფორმ</w:t>
      </w:r>
      <w:r w:rsidR="00536DC8">
        <w:rPr>
          <w:rFonts w:ascii="Sylfaen" w:hAnsi="Sylfaen"/>
          <w:i/>
          <w:sz w:val="20"/>
          <w:lang w:val="ka-GE"/>
        </w:rPr>
        <w:t>ატ</w:t>
      </w:r>
      <w:r>
        <w:rPr>
          <w:rFonts w:ascii="Sylfaen" w:hAnsi="Sylfaen"/>
          <w:i/>
          <w:sz w:val="20"/>
        </w:rPr>
        <w:t>ი</w:t>
      </w:r>
      <w:r>
        <w:rPr>
          <w:rFonts w:ascii="Sylfaen" w:hAnsi="Sylfaen"/>
          <w:i/>
          <w:sz w:val="20"/>
          <w:lang w:val="ka-GE"/>
        </w:rPr>
        <w:t>).</w:t>
      </w:r>
    </w:p>
    <w:p w:rsidR="00C95CC5" w:rsidRPr="008230DF" w:rsidRDefault="00C95CC5" w:rsidP="00CB15CB">
      <w:pPr>
        <w:spacing w:after="0" w:line="240" w:lineRule="auto"/>
        <w:ind w:right="79"/>
        <w:rPr>
          <w:rFonts w:ascii="Sylfaen" w:hAnsi="Sylfaen"/>
          <w:i/>
          <w:sz w:val="20"/>
          <w:lang w:val="ka-GE"/>
        </w:rPr>
      </w:pPr>
      <w:r>
        <w:rPr>
          <w:rFonts w:ascii="Sylfaen" w:hAnsi="Sylfaen"/>
          <w:i/>
          <w:sz w:val="20"/>
          <w:lang w:val="ka-GE"/>
        </w:rPr>
        <w:t xml:space="preserve">                     სურვილის შემთხვევაში შესაძლოა დაამატოთ შესაბამისი ველები</w:t>
      </w:r>
    </w:p>
    <w:p w:rsidR="00286EEE" w:rsidRPr="00286EEE" w:rsidRDefault="00286EEE" w:rsidP="00091C6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42508" w:rsidRPr="003B155B" w:rsidRDefault="00FA3002" w:rsidP="00091C67">
      <w:pPr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 xml:space="preserve">5. </w:t>
      </w:r>
      <w:r w:rsidR="00242508" w:rsidRPr="003B155B">
        <w:rPr>
          <w:rFonts w:ascii="Sylfaen" w:hAnsi="Sylfaen" w:cs="Sylfaen"/>
          <w:b/>
          <w:sz w:val="24"/>
          <w:lang w:val="ka-GE"/>
        </w:rPr>
        <w:t>დამატებითი ინფორმაცია</w:t>
      </w:r>
    </w:p>
    <w:p w:rsidR="00242508" w:rsidRPr="003B155B" w:rsidRDefault="00242508" w:rsidP="00242508">
      <w:pPr>
        <w:spacing w:after="0" w:line="240" w:lineRule="auto"/>
        <w:ind w:left="360"/>
        <w:rPr>
          <w:rFonts w:ascii="Sylfaen" w:hAnsi="Sylfaen" w:cs="Sylfaen"/>
          <w:b/>
          <w:lang w:val="ka-GE"/>
        </w:rPr>
      </w:pPr>
    </w:p>
    <w:p w:rsidR="00242508" w:rsidRPr="003B155B" w:rsidRDefault="00FA3002" w:rsidP="003B155B">
      <w:pPr>
        <w:spacing w:after="0" w:line="240" w:lineRule="auto"/>
        <w:rPr>
          <w:rFonts w:ascii="Sylfaen" w:hAnsi="Sylfaen" w:cs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5</w:t>
      </w:r>
      <w:r w:rsidR="00242508" w:rsidRPr="003B155B">
        <w:rPr>
          <w:rFonts w:ascii="Sylfaen" w:hAnsi="Sylfaen"/>
          <w:b/>
          <w:bCs/>
          <w:lang w:val="ka-GE"/>
        </w:rPr>
        <w:t xml:space="preserve">.1 </w:t>
      </w:r>
      <w:r w:rsidR="00242508" w:rsidRPr="003B155B">
        <w:rPr>
          <w:rFonts w:ascii="Sylfaen" w:hAnsi="Sylfaen" w:cs="Sylfaen"/>
          <w:b/>
          <w:bCs/>
          <w:lang w:val="ka-GE"/>
        </w:rPr>
        <w:t>კვლევის</w:t>
      </w:r>
      <w:r w:rsidR="00242508" w:rsidRPr="003B155B">
        <w:rPr>
          <w:rFonts w:ascii="Sylfaen" w:hAnsi="Sylfaen"/>
          <w:b/>
          <w:bCs/>
          <w:lang w:val="ka-GE"/>
        </w:rPr>
        <w:t xml:space="preserve"> </w:t>
      </w:r>
      <w:r w:rsidR="00242508" w:rsidRPr="003B155B">
        <w:rPr>
          <w:rFonts w:ascii="Sylfaen" w:hAnsi="Sylfaen" w:cs="Sylfaen"/>
          <w:b/>
          <w:bCs/>
          <w:lang w:val="ka-GE"/>
        </w:rPr>
        <w:t>შემაჯამებელი</w:t>
      </w:r>
      <w:r w:rsidR="00242508" w:rsidRPr="003B155B">
        <w:rPr>
          <w:rFonts w:ascii="Sylfaen" w:hAnsi="Sylfaen"/>
          <w:b/>
          <w:bCs/>
          <w:lang w:val="ka-GE"/>
        </w:rPr>
        <w:t xml:space="preserve"> </w:t>
      </w:r>
      <w:r w:rsidR="00242508" w:rsidRPr="003B155B">
        <w:rPr>
          <w:rFonts w:ascii="Sylfaen" w:hAnsi="Sylfaen" w:cs="Sylfaen"/>
          <w:b/>
          <w:bCs/>
          <w:lang w:val="ka-GE"/>
        </w:rPr>
        <w:t>მოკლე</w:t>
      </w:r>
      <w:r w:rsidR="00242508" w:rsidRPr="003B155B">
        <w:rPr>
          <w:rFonts w:ascii="Sylfaen" w:hAnsi="Sylfaen"/>
          <w:b/>
          <w:bCs/>
          <w:lang w:val="ka-GE"/>
        </w:rPr>
        <w:t xml:space="preserve"> </w:t>
      </w:r>
      <w:r w:rsidR="00242508" w:rsidRPr="003B155B">
        <w:rPr>
          <w:rFonts w:ascii="Sylfaen" w:hAnsi="Sylfaen" w:cs="Sylfaen"/>
          <w:b/>
          <w:bCs/>
          <w:lang w:val="ka-GE"/>
        </w:rPr>
        <w:t>ანგარიში</w:t>
      </w:r>
      <w:r w:rsidR="00FB3FEA">
        <w:rPr>
          <w:rFonts w:ascii="Sylfaen" w:hAnsi="Sylfaen" w:cs="Sylfaen"/>
          <w:b/>
          <w:bCs/>
          <w:lang w:val="ka-GE"/>
        </w:rPr>
        <w:t xml:space="preserve"> </w:t>
      </w:r>
      <w:r w:rsidR="00FB3FEA" w:rsidRPr="00AD4B02">
        <w:rPr>
          <w:rFonts w:ascii="Sylfaen" w:hAnsi="Sylfaen" w:cs="Sylfaen"/>
          <w:b/>
          <w:bCs/>
          <w:i/>
          <w:lang w:val="ka-GE"/>
        </w:rPr>
        <w:t>(ქართულ და ინგლისურ ენაზე)</w:t>
      </w:r>
      <w:r w:rsidR="00FB3FEA" w:rsidRPr="00AD4B02">
        <w:rPr>
          <w:rFonts w:ascii="Sylfaen" w:hAnsi="Sylfaen" w:cs="Sylfaen"/>
          <w:b/>
          <w:bCs/>
          <w:sz w:val="24"/>
          <w:lang w:val="ka-GE"/>
        </w:rPr>
        <w:t xml:space="preserve"> </w:t>
      </w:r>
      <w:r w:rsidR="00242508" w:rsidRPr="003B155B">
        <w:rPr>
          <w:rFonts w:ascii="Sylfaen" w:hAnsi="Sylfaen" w:cs="Sylfaen"/>
          <w:b/>
          <w:bCs/>
          <w:lang w:val="ka-GE"/>
        </w:rPr>
        <w:t>:</w:t>
      </w:r>
    </w:p>
    <w:p w:rsidR="003B155B" w:rsidRPr="003B155B" w:rsidRDefault="003B155B" w:rsidP="003B155B">
      <w:pPr>
        <w:spacing w:after="0" w:line="240" w:lineRule="auto"/>
        <w:rPr>
          <w:rFonts w:ascii="Sylfaen" w:hAnsi="Sylfaen"/>
          <w:b/>
          <w:bCs/>
          <w:sz w:val="20"/>
          <w:szCs w:val="20"/>
        </w:rPr>
      </w:pPr>
    </w:p>
    <w:p w:rsidR="00242508" w:rsidRPr="00964E17" w:rsidRDefault="00242508" w:rsidP="003B155B">
      <w:pPr>
        <w:spacing w:line="240" w:lineRule="auto"/>
        <w:jc w:val="both"/>
        <w:rPr>
          <w:rFonts w:ascii="Sylfaen" w:hAnsi="Sylfaen"/>
          <w:bCs/>
          <w:i/>
          <w:sz w:val="20"/>
          <w:szCs w:val="20"/>
          <w:lang w:val="ka-GE"/>
        </w:rPr>
      </w:pPr>
      <w:r w:rsidRPr="00964E17">
        <w:rPr>
          <w:rFonts w:ascii="Sylfaen" w:hAnsi="Sylfaen"/>
          <w:bCs/>
          <w:i/>
          <w:sz w:val="20"/>
          <w:szCs w:val="20"/>
          <w:lang w:val="ka-GE"/>
        </w:rPr>
        <w:t>სამეცნიერო პროექტის მიზნები</w:t>
      </w:r>
      <w:r w:rsidRPr="00964E17">
        <w:rPr>
          <w:rFonts w:ascii="Sylfaen" w:hAnsi="Sylfaen"/>
          <w:bCs/>
          <w:i/>
          <w:sz w:val="20"/>
          <w:szCs w:val="20"/>
        </w:rPr>
        <w:t xml:space="preserve">, </w:t>
      </w:r>
      <w:r w:rsidRPr="00964E17">
        <w:rPr>
          <w:rFonts w:ascii="Sylfaen" w:hAnsi="Sylfaen"/>
          <w:bCs/>
          <w:i/>
          <w:sz w:val="20"/>
          <w:szCs w:val="20"/>
          <w:lang w:val="ka-GE"/>
        </w:rPr>
        <w:t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შედეგები</w:t>
      </w:r>
      <w:r w:rsidRPr="00964E17">
        <w:rPr>
          <w:rFonts w:ascii="Sylfaen" w:hAnsi="Sylfaen"/>
          <w:bCs/>
          <w:i/>
          <w:sz w:val="20"/>
          <w:szCs w:val="20"/>
        </w:rPr>
        <w:t xml:space="preserve">. </w:t>
      </w:r>
      <w:r w:rsidRPr="00964E17">
        <w:rPr>
          <w:rFonts w:ascii="Sylfaen" w:hAnsi="Sylfaen"/>
          <w:bCs/>
          <w:i/>
          <w:sz w:val="20"/>
          <w:szCs w:val="20"/>
          <w:lang w:val="ka-GE"/>
        </w:rPr>
        <w:t>მოკლე ანგარიშის მოცულობა: რეკომენდირებული-400 სიტყვა, არაუმეტეს 800 სიტყვისა)</w:t>
      </w:r>
    </w:p>
    <w:p w:rsidR="00242508" w:rsidRPr="003B155B" w:rsidRDefault="00CB15CB" w:rsidP="00242508">
      <w:pPr>
        <w:spacing w:after="0" w:line="240" w:lineRule="auto"/>
        <w:ind w:left="360"/>
        <w:rPr>
          <w:rFonts w:ascii="Sylfaen" w:hAnsi="Sylfaen" w:cs="Sylfaen"/>
          <w:b/>
          <w:lang w:val="ka-GE"/>
        </w:rPr>
      </w:pPr>
      <w:r w:rsidRPr="003B155B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5038725</wp:posOffset>
                </wp:positionV>
                <wp:extent cx="8582025" cy="1409700"/>
                <wp:effectExtent l="0" t="0" r="28575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2508" w:rsidRDefault="00242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left:0;text-align:left;margin-left:624.55pt;margin-top:396.75pt;width:675.75pt;height:11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" fillcolor="white [3201]" strokeweight=".5pt">
                <v:textbox>
                  <w:txbxContent>
                    <w:p w:rsidR="00242508" w:rsidRDefault="00242508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CB1450" w:rsidRPr="003B155B" w:rsidRDefault="00CB1450" w:rsidP="00E128F0">
      <w:pPr>
        <w:spacing w:line="240" w:lineRule="auto"/>
        <w:ind w:right="80"/>
        <w:rPr>
          <w:rFonts w:ascii="Sylfaen" w:hAnsi="Sylfaen"/>
          <w:sz w:val="20"/>
          <w:lang w:val="ka-GE"/>
        </w:rPr>
      </w:pPr>
    </w:p>
    <w:p w:rsidR="00242508" w:rsidRPr="003B155B" w:rsidRDefault="00242508" w:rsidP="00E128F0">
      <w:pPr>
        <w:spacing w:line="240" w:lineRule="auto"/>
        <w:ind w:right="80"/>
        <w:rPr>
          <w:rFonts w:ascii="Sylfaen" w:hAnsi="Sylfaen"/>
        </w:rPr>
      </w:pPr>
    </w:p>
    <w:p w:rsidR="003B155B" w:rsidRPr="003B155B" w:rsidRDefault="00C95CC5" w:rsidP="003B155B">
      <w:pPr>
        <w:spacing w:line="240" w:lineRule="auto"/>
        <w:ind w:left="360" w:right="80"/>
        <w:rPr>
          <w:rFonts w:ascii="Sylfaen" w:hAnsi="Sylfaen"/>
          <w:b/>
          <w:sz w:val="20"/>
        </w:rPr>
      </w:pPr>
      <w:r w:rsidRPr="003B155B">
        <w:rPr>
          <w:rFonts w:ascii="Sylfaen" w:hAnsi="Sylfae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4EB61" wp14:editId="3326B7AA">
                <wp:simplePos x="0" y="0"/>
                <wp:positionH relativeFrom="margin">
                  <wp:align>right</wp:align>
                </wp:positionH>
                <wp:positionV relativeFrom="page">
                  <wp:posOffset>847725</wp:posOffset>
                </wp:positionV>
                <wp:extent cx="8582025" cy="1504950"/>
                <wp:effectExtent l="0" t="0" r="28575" b="1905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3FEA" w:rsidRDefault="00FB3FEA" w:rsidP="00FB3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EB61" id="Text Box 6" o:spid="_x0000_s1029" type="#_x0000_t202" style="position:absolute;left:0;text-align:left;margin-left:624.55pt;margin-top:66.75pt;width:675.75pt;height:11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" fillcolor="white [3201]" strokeweight=".5pt">
                <v:textbox>
                  <w:txbxContent>
                    <w:p w:rsidR="00FB3FEA" w:rsidRDefault="00FB3FEA" w:rsidP="00FB3FEA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3B155B" w:rsidRDefault="003B155B" w:rsidP="003B155B">
      <w:pPr>
        <w:spacing w:line="240" w:lineRule="auto"/>
        <w:ind w:left="360" w:right="80"/>
        <w:rPr>
          <w:rFonts w:ascii="Sylfaen" w:hAnsi="Sylfaen"/>
          <w:b/>
          <w:sz w:val="20"/>
        </w:rPr>
      </w:pPr>
    </w:p>
    <w:p w:rsidR="003B155B" w:rsidRDefault="003B155B" w:rsidP="003B155B">
      <w:pPr>
        <w:spacing w:line="240" w:lineRule="auto"/>
        <w:ind w:left="360" w:right="80"/>
        <w:rPr>
          <w:rFonts w:ascii="Sylfaen" w:hAnsi="Sylfaen"/>
          <w:b/>
          <w:sz w:val="20"/>
        </w:rPr>
      </w:pPr>
    </w:p>
    <w:p w:rsidR="00AC37B0" w:rsidRDefault="00AC37B0" w:rsidP="003B155B">
      <w:pPr>
        <w:spacing w:line="240" w:lineRule="auto"/>
        <w:ind w:left="360" w:right="80"/>
        <w:rPr>
          <w:rFonts w:ascii="Sylfaen" w:hAnsi="Sylfaen"/>
          <w:b/>
          <w:sz w:val="20"/>
        </w:rPr>
      </w:pPr>
    </w:p>
    <w:p w:rsidR="00AC37B0" w:rsidRDefault="00AC37B0" w:rsidP="003B155B">
      <w:pPr>
        <w:spacing w:line="240" w:lineRule="auto"/>
        <w:ind w:left="360" w:right="80"/>
        <w:rPr>
          <w:rFonts w:ascii="Sylfaen" w:hAnsi="Sylfaen"/>
          <w:b/>
          <w:sz w:val="20"/>
        </w:rPr>
      </w:pPr>
    </w:p>
    <w:p w:rsidR="003B155B" w:rsidRPr="00FA3002" w:rsidRDefault="003B155B" w:rsidP="00FA3002">
      <w:pPr>
        <w:pStyle w:val="ListParagraph"/>
        <w:numPr>
          <w:ilvl w:val="0"/>
          <w:numId w:val="10"/>
        </w:numPr>
        <w:spacing w:line="240" w:lineRule="auto"/>
        <w:ind w:right="80"/>
        <w:jc w:val="center"/>
        <w:rPr>
          <w:rFonts w:ascii="Sylfaen" w:hAnsi="Sylfaen"/>
          <w:b/>
          <w:sz w:val="24"/>
          <w:szCs w:val="24"/>
        </w:rPr>
      </w:pPr>
      <w:r w:rsidRPr="00FA3002">
        <w:rPr>
          <w:rFonts w:ascii="Sylfaen" w:hAnsi="Sylfaen" w:cs="Sylfaen"/>
          <w:b/>
          <w:sz w:val="24"/>
          <w:szCs w:val="24"/>
          <w:lang w:val="ka-GE"/>
        </w:rPr>
        <w:t>სირთულეები, პროექტის განხორციელების პროცესში:</w:t>
      </w:r>
    </w:p>
    <w:p w:rsidR="003B155B" w:rsidRDefault="003B155B" w:rsidP="003B155B">
      <w:pPr>
        <w:pStyle w:val="ListParagraph"/>
        <w:spacing w:line="240" w:lineRule="auto"/>
        <w:ind w:right="80"/>
        <w:rPr>
          <w:rFonts w:ascii="Sylfaen" w:hAnsi="Sylfaen" w:cs="Sylfaen"/>
          <w:b/>
          <w:sz w:val="24"/>
          <w:szCs w:val="24"/>
          <w:lang w:val="ka-GE"/>
        </w:rPr>
      </w:pPr>
    </w:p>
    <w:p w:rsidR="003B155B" w:rsidRPr="003B155B" w:rsidRDefault="003B155B" w:rsidP="003B155B">
      <w:pPr>
        <w:pStyle w:val="ListParagraph"/>
        <w:spacing w:line="240" w:lineRule="auto"/>
        <w:ind w:right="80"/>
        <w:rPr>
          <w:rFonts w:ascii="Sylfaen" w:hAnsi="Sylfaen"/>
          <w:b/>
          <w:sz w:val="24"/>
          <w:szCs w:val="24"/>
        </w:rPr>
      </w:pPr>
    </w:p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4056"/>
        <w:gridCol w:w="4234"/>
        <w:gridCol w:w="4730"/>
      </w:tblGrid>
      <w:tr w:rsidR="003B155B" w:rsidRPr="003B155B" w:rsidTr="00101587">
        <w:trPr>
          <w:trHeight w:val="879"/>
        </w:trPr>
        <w:tc>
          <w:tcPr>
            <w:tcW w:w="166" w:type="pct"/>
            <w:shd w:val="clear" w:color="auto" w:fill="EDEDED"/>
            <w:vAlign w:val="center"/>
          </w:tcPr>
          <w:p w:rsidR="003B155B" w:rsidRPr="003B155B" w:rsidRDefault="003B155B" w:rsidP="00101587">
            <w:pPr>
              <w:spacing w:line="240" w:lineRule="auto"/>
              <w:jc w:val="center"/>
              <w:rPr>
                <w:rFonts w:ascii="Sylfaen" w:eastAsia="Calibri" w:hAnsi="Sylfaen" w:cs="Calibri"/>
                <w:bCs/>
              </w:rPr>
            </w:pPr>
            <w:r w:rsidRPr="003B155B">
              <w:rPr>
                <w:rFonts w:ascii="Sylfaen" w:eastAsia="Calibri" w:hAnsi="Sylfaen" w:cs="Calibri"/>
                <w:bCs/>
              </w:rPr>
              <w:t>№</w:t>
            </w:r>
          </w:p>
        </w:tc>
        <w:tc>
          <w:tcPr>
            <w:tcW w:w="1506" w:type="pct"/>
            <w:shd w:val="clear" w:color="auto" w:fill="EDEDED"/>
            <w:vAlign w:val="center"/>
          </w:tcPr>
          <w:p w:rsidR="003B155B" w:rsidRPr="003B155B" w:rsidRDefault="003B155B" w:rsidP="00101587">
            <w:pPr>
              <w:spacing w:line="240" w:lineRule="auto"/>
              <w:jc w:val="center"/>
              <w:rPr>
                <w:rFonts w:ascii="Sylfaen" w:eastAsia="Calibri" w:hAnsi="Sylfaen" w:cs="Calibri"/>
                <w:bCs/>
                <w:lang w:val="ka-GE"/>
              </w:rPr>
            </w:pPr>
            <w:r w:rsidRPr="003B155B">
              <w:rPr>
                <w:rFonts w:ascii="Sylfaen" w:eastAsia="Calibri" w:hAnsi="Sylfaen" w:cs="Sylfaen"/>
                <w:bCs/>
                <w:lang w:val="ka-GE"/>
              </w:rPr>
              <w:t>სირთულეები</w:t>
            </w:r>
          </w:p>
        </w:tc>
        <w:tc>
          <w:tcPr>
            <w:tcW w:w="1572" w:type="pct"/>
            <w:shd w:val="clear" w:color="auto" w:fill="EDEDED"/>
            <w:vAlign w:val="center"/>
          </w:tcPr>
          <w:p w:rsidR="003B155B" w:rsidRPr="003B155B" w:rsidRDefault="003B155B" w:rsidP="00101587">
            <w:pPr>
              <w:spacing w:line="240" w:lineRule="auto"/>
              <w:jc w:val="center"/>
              <w:rPr>
                <w:rFonts w:ascii="Sylfaen" w:eastAsia="Calibri" w:hAnsi="Sylfaen" w:cs="Sylfaen"/>
                <w:bCs/>
                <w:lang w:val="ka-GE"/>
              </w:rPr>
            </w:pPr>
            <w:r w:rsidRPr="003B155B">
              <w:rPr>
                <w:rFonts w:ascii="Sylfaen" w:eastAsia="Calibri" w:hAnsi="Sylfaen" w:cs="Sylfaen"/>
                <w:bCs/>
                <w:lang w:val="ka-GE"/>
              </w:rPr>
              <w:t>სირთულეების გამომწვევი მიზეზები</w:t>
            </w:r>
          </w:p>
          <w:p w:rsidR="003B155B" w:rsidRPr="003B155B" w:rsidRDefault="003B155B" w:rsidP="00101587">
            <w:pPr>
              <w:spacing w:line="240" w:lineRule="auto"/>
              <w:jc w:val="center"/>
              <w:rPr>
                <w:rFonts w:ascii="Sylfaen" w:eastAsia="Calibri" w:hAnsi="Sylfaen" w:cs="Calibri"/>
                <w:bCs/>
                <w:lang w:val="ka-GE"/>
              </w:rPr>
            </w:pPr>
          </w:p>
        </w:tc>
        <w:tc>
          <w:tcPr>
            <w:tcW w:w="1757" w:type="pct"/>
            <w:shd w:val="clear" w:color="auto" w:fill="EDEDED"/>
            <w:vAlign w:val="center"/>
          </w:tcPr>
          <w:p w:rsidR="003B155B" w:rsidRPr="003B155B" w:rsidRDefault="003B155B" w:rsidP="00101587">
            <w:pPr>
              <w:spacing w:line="240" w:lineRule="auto"/>
              <w:jc w:val="center"/>
              <w:rPr>
                <w:rFonts w:ascii="Sylfaen" w:eastAsia="Calibri" w:hAnsi="Sylfaen" w:cs="Sylfaen"/>
                <w:bCs/>
                <w:lang w:val="ka-GE"/>
              </w:rPr>
            </w:pPr>
            <w:r w:rsidRPr="003B155B">
              <w:rPr>
                <w:rFonts w:ascii="Sylfaen" w:eastAsia="Calibri" w:hAnsi="Sylfaen" w:cs="Sylfaen"/>
                <w:bCs/>
                <w:lang w:val="ka-GE"/>
              </w:rPr>
              <w:t>გადაწყვეტის გზები</w:t>
            </w:r>
          </w:p>
          <w:p w:rsidR="003B155B" w:rsidRPr="003B155B" w:rsidRDefault="003B155B" w:rsidP="00101587">
            <w:pPr>
              <w:spacing w:line="240" w:lineRule="auto"/>
              <w:jc w:val="center"/>
              <w:rPr>
                <w:rFonts w:ascii="Sylfaen" w:eastAsia="Calibri" w:hAnsi="Sylfaen" w:cs="Sylfaen"/>
                <w:bCs/>
                <w:lang w:val="ka-GE"/>
              </w:rPr>
            </w:pPr>
            <w:r w:rsidRPr="003B155B">
              <w:rPr>
                <w:rFonts w:ascii="Sylfaen" w:eastAsia="Calibri" w:hAnsi="Sylfaen" w:cs="Sylfaen"/>
                <w:bCs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B155B" w:rsidRPr="003B155B" w:rsidTr="00101587">
        <w:tc>
          <w:tcPr>
            <w:tcW w:w="166" w:type="pct"/>
            <w:shd w:val="clear" w:color="auto" w:fill="auto"/>
          </w:tcPr>
          <w:p w:rsidR="003B155B" w:rsidRPr="003B155B" w:rsidRDefault="003B155B" w:rsidP="00A570E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lang w:val="ka-GE"/>
              </w:rPr>
            </w:pPr>
            <w:r w:rsidRPr="003B155B">
              <w:rPr>
                <w:rFonts w:ascii="Sylfaen" w:eastAsia="Calibri" w:hAnsi="Sylfaen" w:cs="Sylfaen"/>
                <w:lang w:val="ka-GE"/>
              </w:rPr>
              <w:t>1</w:t>
            </w:r>
          </w:p>
        </w:tc>
        <w:tc>
          <w:tcPr>
            <w:tcW w:w="1506" w:type="pct"/>
            <w:shd w:val="clear" w:color="auto" w:fill="auto"/>
          </w:tcPr>
          <w:p w:rsidR="003B155B" w:rsidRPr="003B155B" w:rsidRDefault="003B155B" w:rsidP="00A570E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572" w:type="pct"/>
            <w:shd w:val="clear" w:color="auto" w:fill="auto"/>
          </w:tcPr>
          <w:p w:rsidR="003B155B" w:rsidRPr="003B155B" w:rsidRDefault="003B155B" w:rsidP="00A570E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757" w:type="pct"/>
            <w:shd w:val="clear" w:color="auto" w:fill="auto"/>
          </w:tcPr>
          <w:p w:rsidR="003B155B" w:rsidRPr="003B155B" w:rsidRDefault="003B155B" w:rsidP="00A570E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lang w:val="ka-GE"/>
              </w:rPr>
            </w:pPr>
          </w:p>
        </w:tc>
      </w:tr>
      <w:tr w:rsidR="003B155B" w:rsidRPr="003B155B" w:rsidTr="00101587">
        <w:tc>
          <w:tcPr>
            <w:tcW w:w="166" w:type="pct"/>
            <w:shd w:val="clear" w:color="auto" w:fill="auto"/>
          </w:tcPr>
          <w:p w:rsidR="003B155B" w:rsidRPr="003B155B" w:rsidRDefault="003B155B" w:rsidP="00A570E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lang w:val="ka-GE"/>
              </w:rPr>
            </w:pPr>
            <w:r w:rsidRPr="003B155B">
              <w:rPr>
                <w:rFonts w:ascii="Sylfaen" w:eastAsia="Calibri" w:hAnsi="Sylfaen" w:cs="Sylfaen"/>
                <w:lang w:val="ka-GE"/>
              </w:rPr>
              <w:t>2</w:t>
            </w:r>
          </w:p>
        </w:tc>
        <w:tc>
          <w:tcPr>
            <w:tcW w:w="1506" w:type="pct"/>
            <w:shd w:val="clear" w:color="auto" w:fill="auto"/>
          </w:tcPr>
          <w:p w:rsidR="003B155B" w:rsidRPr="003B155B" w:rsidRDefault="003B155B" w:rsidP="00A570E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572" w:type="pct"/>
            <w:shd w:val="clear" w:color="auto" w:fill="auto"/>
          </w:tcPr>
          <w:p w:rsidR="003B155B" w:rsidRPr="003B155B" w:rsidRDefault="003B155B" w:rsidP="00A570E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757" w:type="pct"/>
            <w:shd w:val="clear" w:color="auto" w:fill="auto"/>
          </w:tcPr>
          <w:p w:rsidR="003B155B" w:rsidRPr="003B155B" w:rsidRDefault="003B155B" w:rsidP="00A570E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lang w:val="ka-GE"/>
              </w:rPr>
            </w:pPr>
          </w:p>
        </w:tc>
      </w:tr>
    </w:tbl>
    <w:p w:rsidR="003B155B" w:rsidRPr="003B155B" w:rsidRDefault="003B155B" w:rsidP="003B155B">
      <w:pPr>
        <w:spacing w:line="240" w:lineRule="auto"/>
        <w:ind w:right="80"/>
        <w:rPr>
          <w:rFonts w:ascii="Sylfaen" w:hAnsi="Sylfaen"/>
          <w:b/>
          <w:sz w:val="20"/>
        </w:rPr>
      </w:pPr>
    </w:p>
    <w:p w:rsidR="003B155B" w:rsidRPr="003B155B" w:rsidRDefault="003B155B" w:rsidP="003B155B">
      <w:pPr>
        <w:rPr>
          <w:rFonts w:ascii="Sylfaen" w:hAnsi="Sylfaen"/>
          <w:bCs/>
          <w:i/>
          <w:sz w:val="20"/>
          <w:szCs w:val="20"/>
          <w:lang w:val="ka-GE"/>
        </w:rPr>
      </w:pPr>
      <w:r w:rsidRPr="003B155B">
        <w:rPr>
          <w:rFonts w:ascii="Sylfaen" w:hAnsi="Sylfaen"/>
          <w:b/>
          <w:bCs/>
          <w:i/>
          <w:sz w:val="20"/>
          <w:szCs w:val="20"/>
          <w:lang w:val="ka-GE"/>
        </w:rPr>
        <w:t>შენიშვნა:</w:t>
      </w:r>
      <w:r w:rsidRPr="003B155B">
        <w:rPr>
          <w:rFonts w:ascii="Sylfaen" w:hAnsi="Sylfaen"/>
          <w:bCs/>
          <w:i/>
          <w:sz w:val="20"/>
          <w:szCs w:val="20"/>
          <w:lang w:val="ka-GE"/>
        </w:rPr>
        <w:t xml:space="preserve">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და სხვა.</w:t>
      </w:r>
    </w:p>
    <w:p w:rsidR="003B155B" w:rsidRDefault="003B155B" w:rsidP="003B155B">
      <w:pPr>
        <w:spacing w:line="240" w:lineRule="auto"/>
        <w:ind w:right="80"/>
        <w:rPr>
          <w:rFonts w:ascii="Sylfaen" w:hAnsi="Sylfaen"/>
          <w:b/>
          <w:sz w:val="20"/>
        </w:rPr>
      </w:pPr>
    </w:p>
    <w:p w:rsidR="00FA3002" w:rsidRDefault="00FA3002" w:rsidP="003B155B">
      <w:pPr>
        <w:spacing w:line="240" w:lineRule="auto"/>
        <w:ind w:right="80"/>
        <w:rPr>
          <w:rFonts w:ascii="Sylfaen" w:hAnsi="Sylfaen"/>
          <w:b/>
          <w:sz w:val="20"/>
        </w:rPr>
      </w:pPr>
    </w:p>
    <w:p w:rsidR="00FA3002" w:rsidRDefault="00FA3002" w:rsidP="003B155B">
      <w:pPr>
        <w:spacing w:line="240" w:lineRule="auto"/>
        <w:ind w:right="80"/>
        <w:rPr>
          <w:rFonts w:ascii="Sylfaen" w:hAnsi="Sylfaen"/>
          <w:b/>
          <w:sz w:val="20"/>
        </w:rPr>
      </w:pPr>
    </w:p>
    <w:p w:rsidR="00DA7469" w:rsidRDefault="00DA7469" w:rsidP="003B155B">
      <w:pPr>
        <w:spacing w:line="240" w:lineRule="auto"/>
        <w:ind w:right="80"/>
        <w:rPr>
          <w:rFonts w:ascii="Sylfaen" w:hAnsi="Sylfaen"/>
          <w:b/>
          <w:sz w:val="20"/>
        </w:rPr>
      </w:pPr>
    </w:p>
    <w:p w:rsidR="00C95CC5" w:rsidRDefault="00C95CC5" w:rsidP="003B155B">
      <w:pPr>
        <w:spacing w:line="240" w:lineRule="auto"/>
        <w:ind w:right="80"/>
        <w:rPr>
          <w:rFonts w:ascii="Sylfaen" w:hAnsi="Sylfaen"/>
          <w:b/>
          <w:sz w:val="20"/>
        </w:rPr>
      </w:pPr>
    </w:p>
    <w:p w:rsidR="003B155B" w:rsidRPr="00FA3002" w:rsidRDefault="003B155B" w:rsidP="00FA3002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Sylfaen" w:hAnsi="Sylfaen"/>
          <w:b/>
          <w:bCs/>
          <w:sz w:val="24"/>
          <w:szCs w:val="20"/>
          <w:lang w:val="ka-GE"/>
        </w:rPr>
      </w:pPr>
      <w:r w:rsidRPr="00FA3002">
        <w:rPr>
          <w:rFonts w:ascii="Sylfaen" w:hAnsi="Sylfaen"/>
          <w:b/>
          <w:bCs/>
          <w:sz w:val="24"/>
          <w:szCs w:val="20"/>
          <w:lang w:val="ka-GE"/>
        </w:rPr>
        <w:lastRenderedPageBreak/>
        <w:t>დამატებითი ინფორმაცია, რომლის გაზიარებაც გსურთ ფონდისათვის</w:t>
      </w:r>
    </w:p>
    <w:p w:rsidR="003B155B" w:rsidRPr="003B155B" w:rsidRDefault="003B155B" w:rsidP="003B155B">
      <w:pPr>
        <w:spacing w:line="240" w:lineRule="auto"/>
        <w:ind w:right="80"/>
        <w:rPr>
          <w:rFonts w:ascii="Sylfaen" w:hAnsi="Sylfaen"/>
          <w:b/>
          <w:sz w:val="20"/>
          <w:lang w:val="ka-GE"/>
        </w:rPr>
      </w:pPr>
    </w:p>
    <w:p w:rsidR="003B155B" w:rsidRDefault="00FA3002" w:rsidP="003B155B">
      <w:pPr>
        <w:spacing w:line="240" w:lineRule="auto"/>
        <w:ind w:right="80"/>
        <w:rPr>
          <w:rFonts w:ascii="Sylfaen" w:hAnsi="Sylfaen"/>
          <w:b/>
          <w:sz w:val="18"/>
          <w:lang w:val="ka-GE"/>
        </w:rPr>
      </w:pPr>
      <w:r w:rsidRPr="003B155B">
        <w:rPr>
          <w:rFonts w:ascii="Sylfaen" w:hAnsi="Sylfae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1218565</wp:posOffset>
                </wp:positionV>
                <wp:extent cx="8582025" cy="1362075"/>
                <wp:effectExtent l="0" t="0" r="28575" b="2857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55B" w:rsidRDefault="003B1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624.55pt;margin-top:95.95pt;width:675.75pt;height:107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" fillcolor="white [3201]" strokeweight=".5pt">
                <v:textbox>
                  <w:txbxContent>
                    <w:p w:rsidR="003B155B" w:rsidRDefault="003B155B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101587" w:rsidRPr="00101587" w:rsidRDefault="00101587" w:rsidP="003B155B">
      <w:pPr>
        <w:spacing w:line="240" w:lineRule="auto"/>
        <w:ind w:right="80"/>
        <w:rPr>
          <w:rFonts w:ascii="Sylfaen" w:hAnsi="Sylfaen"/>
          <w:b/>
          <w:sz w:val="18"/>
          <w:lang w:val="ka-GE"/>
        </w:rPr>
      </w:pPr>
    </w:p>
    <w:p w:rsidR="00FA3002" w:rsidRDefault="00FA3002" w:rsidP="003B155B">
      <w:pPr>
        <w:rPr>
          <w:rFonts w:ascii="Sylfaen" w:hAnsi="Sylfaen"/>
          <w:sz w:val="20"/>
          <w:lang w:val="ka-GE"/>
        </w:rPr>
      </w:pPr>
    </w:p>
    <w:p w:rsidR="00FA3002" w:rsidRDefault="00FA3002" w:rsidP="003B155B">
      <w:pPr>
        <w:rPr>
          <w:rFonts w:ascii="Sylfaen" w:hAnsi="Sylfaen"/>
          <w:sz w:val="20"/>
          <w:lang w:val="ka-GE"/>
        </w:rPr>
      </w:pPr>
    </w:p>
    <w:p w:rsidR="00AC37B0" w:rsidRDefault="00AC37B0" w:rsidP="003B155B">
      <w:pPr>
        <w:rPr>
          <w:rFonts w:ascii="Sylfaen" w:hAnsi="Sylfaen"/>
          <w:sz w:val="20"/>
          <w:lang w:val="ka-GE"/>
        </w:rPr>
      </w:pPr>
    </w:p>
    <w:p w:rsidR="00AC37B0" w:rsidRDefault="00AC37B0" w:rsidP="003B155B">
      <w:pPr>
        <w:rPr>
          <w:rFonts w:ascii="Sylfaen" w:hAnsi="Sylfaen"/>
          <w:sz w:val="20"/>
          <w:lang w:val="ka-GE"/>
        </w:rPr>
      </w:pPr>
    </w:p>
    <w:p w:rsidR="003B155B" w:rsidRPr="00101587" w:rsidRDefault="003B155B" w:rsidP="003B155B">
      <w:pPr>
        <w:rPr>
          <w:rFonts w:ascii="Sylfaen" w:hAnsi="Sylfaen"/>
          <w:b/>
          <w:sz w:val="20"/>
        </w:rPr>
      </w:pPr>
      <w:r w:rsidRPr="00101587">
        <w:rPr>
          <w:rFonts w:ascii="Sylfaen" w:hAnsi="Sylfaen"/>
          <w:sz w:val="20"/>
          <w:lang w:val="ka-GE"/>
        </w:rPr>
        <w:t>გრანტის მიმღები სტიპენდიანტის ხელმოწერა:</w:t>
      </w:r>
    </w:p>
    <w:p w:rsidR="003B155B" w:rsidRPr="003B155B" w:rsidRDefault="003B155B" w:rsidP="003B155B">
      <w:pPr>
        <w:rPr>
          <w:rFonts w:ascii="Sylfaen" w:hAnsi="Sylfaen"/>
          <w:lang w:val="ka-GE"/>
        </w:rPr>
      </w:pPr>
    </w:p>
    <w:p w:rsidR="003B155B" w:rsidRPr="003B155B" w:rsidRDefault="003B155B" w:rsidP="003B155B">
      <w:pPr>
        <w:rPr>
          <w:rFonts w:ascii="Sylfaen" w:hAnsi="Sylfaen"/>
          <w:sz w:val="20"/>
          <w:szCs w:val="20"/>
        </w:rPr>
      </w:pPr>
      <w:r w:rsidRPr="003B155B">
        <w:rPr>
          <w:rFonts w:ascii="Sylfaen" w:hAnsi="Sylfaen"/>
          <w:sz w:val="20"/>
          <w:szCs w:val="20"/>
          <w:lang w:val="ka-GE"/>
        </w:rPr>
        <w:t xml:space="preserve">–––––––––––––––––––––––––––                                                                                                   </w:t>
      </w:r>
    </w:p>
    <w:p w:rsidR="003B155B" w:rsidRPr="003B155B" w:rsidRDefault="003B155B" w:rsidP="003B155B">
      <w:pPr>
        <w:ind w:left="708" w:firstLine="708"/>
        <w:jc w:val="both"/>
        <w:rPr>
          <w:rFonts w:ascii="Sylfaen" w:hAnsi="Sylfaen"/>
          <w:sz w:val="20"/>
          <w:szCs w:val="20"/>
          <w:lang w:val="ka-GE"/>
        </w:rPr>
      </w:pPr>
      <w:r w:rsidRPr="003B155B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</w:t>
      </w:r>
    </w:p>
    <w:p w:rsidR="003B155B" w:rsidRPr="003B155B" w:rsidRDefault="003B155B" w:rsidP="003B155B">
      <w:pPr>
        <w:rPr>
          <w:rFonts w:ascii="Sylfaen" w:hAnsi="Sylfaen"/>
          <w:b/>
          <w:sz w:val="20"/>
          <w:lang w:val="ka-GE"/>
        </w:rPr>
      </w:pPr>
      <w:r w:rsidRPr="003B155B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3B155B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  <w:bookmarkStart w:id="0" w:name="_GoBack"/>
      <w:bookmarkEnd w:id="0"/>
    </w:p>
    <w:sectPr w:rsidR="003B155B" w:rsidRPr="003B155B" w:rsidSect="00F568A1">
      <w:pgSz w:w="15840" w:h="12240" w:orient="landscape" w:code="1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10" w:rsidRDefault="00C73910" w:rsidP="004206E3">
      <w:pPr>
        <w:spacing w:after="0" w:line="240" w:lineRule="auto"/>
      </w:pPr>
      <w:r>
        <w:separator/>
      </w:r>
    </w:p>
  </w:endnote>
  <w:endnote w:type="continuationSeparator" w:id="0">
    <w:p w:rsidR="00C73910" w:rsidRDefault="00C73910" w:rsidP="0042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184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220" w:rsidRDefault="00112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220" w:rsidRDefault="00112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10" w:rsidRDefault="00C73910" w:rsidP="004206E3">
      <w:pPr>
        <w:spacing w:after="0" w:line="240" w:lineRule="auto"/>
      </w:pPr>
      <w:r>
        <w:separator/>
      </w:r>
    </w:p>
  </w:footnote>
  <w:footnote w:type="continuationSeparator" w:id="0">
    <w:p w:rsidR="00C73910" w:rsidRDefault="00C73910" w:rsidP="00420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46CA"/>
    <w:multiLevelType w:val="hybridMultilevel"/>
    <w:tmpl w:val="F6188B30"/>
    <w:lvl w:ilvl="0" w:tplc="040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2C572F6F"/>
    <w:multiLevelType w:val="hybridMultilevel"/>
    <w:tmpl w:val="3E469524"/>
    <w:lvl w:ilvl="0" w:tplc="80A24A20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C3721"/>
    <w:multiLevelType w:val="hybridMultilevel"/>
    <w:tmpl w:val="68028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604A6"/>
    <w:multiLevelType w:val="hybridMultilevel"/>
    <w:tmpl w:val="20CC9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F0479"/>
    <w:multiLevelType w:val="multilevel"/>
    <w:tmpl w:val="EF88F0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DD"/>
    <w:rsid w:val="000027D7"/>
    <w:rsid w:val="000450DD"/>
    <w:rsid w:val="0005458B"/>
    <w:rsid w:val="00091C67"/>
    <w:rsid w:val="00101587"/>
    <w:rsid w:val="00112220"/>
    <w:rsid w:val="00242508"/>
    <w:rsid w:val="0027584A"/>
    <w:rsid w:val="00286EEE"/>
    <w:rsid w:val="003B155B"/>
    <w:rsid w:val="00416C4C"/>
    <w:rsid w:val="004206E3"/>
    <w:rsid w:val="00437F4A"/>
    <w:rsid w:val="00526E6F"/>
    <w:rsid w:val="00536DC8"/>
    <w:rsid w:val="00582D95"/>
    <w:rsid w:val="0062073C"/>
    <w:rsid w:val="006E7FDA"/>
    <w:rsid w:val="008230DF"/>
    <w:rsid w:val="00883E99"/>
    <w:rsid w:val="00964E17"/>
    <w:rsid w:val="009965E6"/>
    <w:rsid w:val="00A15DA6"/>
    <w:rsid w:val="00AB4976"/>
    <w:rsid w:val="00AC37B0"/>
    <w:rsid w:val="00AD4B02"/>
    <w:rsid w:val="00B64AC6"/>
    <w:rsid w:val="00C0784D"/>
    <w:rsid w:val="00C2265E"/>
    <w:rsid w:val="00C43BBD"/>
    <w:rsid w:val="00C73910"/>
    <w:rsid w:val="00C95CC5"/>
    <w:rsid w:val="00CB1450"/>
    <w:rsid w:val="00CB15CB"/>
    <w:rsid w:val="00D84450"/>
    <w:rsid w:val="00DA7469"/>
    <w:rsid w:val="00E128F0"/>
    <w:rsid w:val="00F32FAC"/>
    <w:rsid w:val="00F568A1"/>
    <w:rsid w:val="00FA3002"/>
    <w:rsid w:val="00F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E64E0-2B4D-46D4-917E-26FFA241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E3"/>
  </w:style>
  <w:style w:type="paragraph" w:styleId="Heading1">
    <w:name w:val="heading 1"/>
    <w:basedOn w:val="Normal"/>
    <w:next w:val="Normal"/>
    <w:link w:val="Heading1Char"/>
    <w:uiPriority w:val="9"/>
    <w:qFormat/>
    <w:rsid w:val="00B64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E3"/>
  </w:style>
  <w:style w:type="paragraph" w:styleId="Footer">
    <w:name w:val="footer"/>
    <w:basedOn w:val="Normal"/>
    <w:link w:val="FooterChar"/>
    <w:uiPriority w:val="99"/>
    <w:unhideWhenUsed/>
    <w:rsid w:val="00420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E3"/>
  </w:style>
  <w:style w:type="paragraph" w:styleId="ListParagraph">
    <w:name w:val="List Paragraph"/>
    <w:basedOn w:val="Normal"/>
    <w:uiPriority w:val="34"/>
    <w:qFormat/>
    <w:rsid w:val="00E128F0"/>
    <w:pPr>
      <w:ind w:left="720"/>
      <w:contextualSpacing/>
    </w:pPr>
  </w:style>
  <w:style w:type="table" w:styleId="TableGrid">
    <w:name w:val="Table Grid"/>
    <w:basedOn w:val="TableNormal"/>
    <w:uiPriority w:val="39"/>
    <w:rsid w:val="005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2D95"/>
    <w:rPr>
      <w:color w:val="808080"/>
    </w:rPr>
  </w:style>
  <w:style w:type="paragraph" w:styleId="Revision">
    <w:name w:val="Revision"/>
    <w:hidden/>
    <w:uiPriority w:val="99"/>
    <w:semiHidden/>
    <w:rsid w:val="00B64A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4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4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A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4AC6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64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3B15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A12A7E37B1456A9881A27E8C543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09BC-3228-46E0-95FD-64D4CCF80D2D}"/>
      </w:docPartPr>
      <w:docPartBody>
        <w:p w:rsidR="0047446D" w:rsidRDefault="00FE2AEC" w:rsidP="00FE2AEC">
          <w:pPr>
            <w:pStyle w:val="35A12A7E37B1456A9881A27E8C543CDB"/>
          </w:pPr>
          <w:r w:rsidRPr="0092134A">
            <w:rPr>
              <w:rStyle w:val="PlaceholderText"/>
            </w:rPr>
            <w:t>Choose an item.</w:t>
          </w:r>
        </w:p>
      </w:docPartBody>
    </w:docPart>
    <w:docPart>
      <w:docPartPr>
        <w:name w:val="5E7BD84121F8433A9034C6A240F7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CCAC-6493-441E-91DF-6E01DE8F9269}"/>
      </w:docPartPr>
      <w:docPartBody>
        <w:p w:rsidR="0047446D" w:rsidRDefault="00FE2AEC" w:rsidP="00FE2AEC">
          <w:pPr>
            <w:pStyle w:val="5E7BD84121F8433A9034C6A240F7D4FD"/>
          </w:pPr>
          <w:r w:rsidRPr="0092134A">
            <w:rPr>
              <w:rStyle w:val="PlaceholderText"/>
            </w:rPr>
            <w:t>Choose an item.</w:t>
          </w:r>
        </w:p>
      </w:docPartBody>
    </w:docPart>
    <w:docPart>
      <w:docPartPr>
        <w:name w:val="34263EAF9D16446BBAC007066692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6B6C6-0A8B-49D0-BB93-8B46C2C08E64}"/>
      </w:docPartPr>
      <w:docPartBody>
        <w:p w:rsidR="0047446D" w:rsidRDefault="00FE2AEC" w:rsidP="00FE2AEC">
          <w:pPr>
            <w:pStyle w:val="34263EAF9D16446BBAC007066692B087"/>
          </w:pPr>
          <w:r w:rsidRPr="0092134A">
            <w:rPr>
              <w:rStyle w:val="PlaceholderText"/>
            </w:rPr>
            <w:t>Choose an item.</w:t>
          </w:r>
        </w:p>
      </w:docPartBody>
    </w:docPart>
    <w:docPart>
      <w:docPartPr>
        <w:name w:val="40DC9EA3883441A096F3BB0EF6B2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D68E3-C932-459A-A27C-CA093BEBEA80}"/>
      </w:docPartPr>
      <w:docPartBody>
        <w:p w:rsidR="0047446D" w:rsidRDefault="00FE2AEC" w:rsidP="00FE2AEC">
          <w:pPr>
            <w:pStyle w:val="40DC9EA3883441A096F3BB0EF6B2953D"/>
          </w:pPr>
          <w:r w:rsidRPr="0092134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468E-06E0-4CAD-A0F3-FD4D5E391D1D}"/>
      </w:docPartPr>
      <w:docPartBody>
        <w:p w:rsidR="00C37E02" w:rsidRDefault="0047446D">
          <w:r w:rsidRPr="003959CA">
            <w:rPr>
              <w:rStyle w:val="PlaceholderText"/>
            </w:rPr>
            <w:t>Choose an item.</w:t>
          </w:r>
        </w:p>
      </w:docPartBody>
    </w:docPart>
    <w:docPart>
      <w:docPartPr>
        <w:name w:val="EC85C3D3AE7A4D1C9B61FC7D3E1A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B29E-9D39-4F16-9153-C29D0A877ED9}"/>
      </w:docPartPr>
      <w:docPartBody>
        <w:p w:rsidR="00C37E02" w:rsidRDefault="0047446D" w:rsidP="0047446D">
          <w:pPr>
            <w:pStyle w:val="EC85C3D3AE7A4D1C9B61FC7D3E1A72A4"/>
          </w:pPr>
          <w:r w:rsidRPr="003959CA">
            <w:rPr>
              <w:rStyle w:val="PlaceholderText"/>
            </w:rPr>
            <w:t>Choose an item.</w:t>
          </w:r>
        </w:p>
      </w:docPartBody>
    </w:docPart>
    <w:docPart>
      <w:docPartPr>
        <w:name w:val="F497B14A3DFC440DBEBD1B093E51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2F31-3A60-45F9-B5AA-331A57C864B5}"/>
      </w:docPartPr>
      <w:docPartBody>
        <w:p w:rsidR="00C37E02" w:rsidRDefault="0047446D" w:rsidP="0047446D">
          <w:pPr>
            <w:pStyle w:val="F497B14A3DFC440DBEBD1B093E51A2FE"/>
          </w:pPr>
          <w:r w:rsidRPr="003959CA">
            <w:rPr>
              <w:rStyle w:val="PlaceholderText"/>
            </w:rPr>
            <w:t>Choose an item.</w:t>
          </w:r>
        </w:p>
      </w:docPartBody>
    </w:docPart>
    <w:docPart>
      <w:docPartPr>
        <w:name w:val="CCBB56AB89C74506BCD8A34ED400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E2C0-3DC9-4DE5-9CD7-D61F7654E61B}"/>
      </w:docPartPr>
      <w:docPartBody>
        <w:p w:rsidR="00C37E02" w:rsidRDefault="0047446D" w:rsidP="0047446D">
          <w:pPr>
            <w:pStyle w:val="CCBB56AB89C74506BCD8A34ED40097CF"/>
          </w:pPr>
          <w:r w:rsidRPr="003959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E8"/>
    <w:rsid w:val="0047446D"/>
    <w:rsid w:val="006C5495"/>
    <w:rsid w:val="00762A81"/>
    <w:rsid w:val="007630CB"/>
    <w:rsid w:val="00851737"/>
    <w:rsid w:val="00A56663"/>
    <w:rsid w:val="00AF68CC"/>
    <w:rsid w:val="00C159E8"/>
    <w:rsid w:val="00C37E02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46D"/>
    <w:rPr>
      <w:color w:val="808080"/>
    </w:rPr>
  </w:style>
  <w:style w:type="paragraph" w:customStyle="1" w:styleId="562657FDA71B4FB7AF89D411573E7603">
    <w:name w:val="562657FDA71B4FB7AF89D411573E7603"/>
    <w:rsid w:val="00C159E8"/>
  </w:style>
  <w:style w:type="paragraph" w:customStyle="1" w:styleId="8CE71A909DF54D6FBB42628E833CCFB5">
    <w:name w:val="8CE71A909DF54D6FBB42628E833CCFB5"/>
    <w:rsid w:val="00C159E8"/>
  </w:style>
  <w:style w:type="paragraph" w:customStyle="1" w:styleId="603C76943FFE4EB49C985EA6AA95EBBA">
    <w:name w:val="603C76943FFE4EB49C985EA6AA95EBBA"/>
    <w:rsid w:val="00C159E8"/>
    <w:rPr>
      <w:rFonts w:eastAsiaTheme="minorHAnsi"/>
    </w:rPr>
  </w:style>
  <w:style w:type="paragraph" w:customStyle="1" w:styleId="40D949DBA21E48B38A1142A49F90FCBE">
    <w:name w:val="40D949DBA21E48B38A1142A49F90FCBE"/>
    <w:rsid w:val="00C159E8"/>
  </w:style>
  <w:style w:type="paragraph" w:customStyle="1" w:styleId="5979E801994D4EADB3FD631BA94A5030">
    <w:name w:val="5979E801994D4EADB3FD631BA94A5030"/>
    <w:rsid w:val="00C159E8"/>
  </w:style>
  <w:style w:type="paragraph" w:customStyle="1" w:styleId="831E2A1E2A1F45D0B31A7594D906FA8B">
    <w:name w:val="831E2A1E2A1F45D0B31A7594D906FA8B"/>
    <w:rsid w:val="00C159E8"/>
  </w:style>
  <w:style w:type="paragraph" w:customStyle="1" w:styleId="603C76943FFE4EB49C985EA6AA95EBBA1">
    <w:name w:val="603C76943FFE4EB49C985EA6AA95EBBA1"/>
    <w:rsid w:val="00C159E8"/>
    <w:rPr>
      <w:rFonts w:eastAsiaTheme="minorHAnsi"/>
    </w:rPr>
  </w:style>
  <w:style w:type="paragraph" w:customStyle="1" w:styleId="40D949DBA21E48B38A1142A49F90FCBE1">
    <w:name w:val="40D949DBA21E48B38A1142A49F90FCBE1"/>
    <w:rsid w:val="00C159E8"/>
    <w:rPr>
      <w:rFonts w:eastAsiaTheme="minorHAnsi"/>
    </w:rPr>
  </w:style>
  <w:style w:type="paragraph" w:customStyle="1" w:styleId="5979E801994D4EADB3FD631BA94A50301">
    <w:name w:val="5979E801994D4EADB3FD631BA94A50301"/>
    <w:rsid w:val="00C159E8"/>
    <w:rPr>
      <w:rFonts w:eastAsiaTheme="minorHAnsi"/>
    </w:rPr>
  </w:style>
  <w:style w:type="paragraph" w:customStyle="1" w:styleId="831E2A1E2A1F45D0B31A7594D906FA8B1">
    <w:name w:val="831E2A1E2A1F45D0B31A7594D906FA8B1"/>
    <w:rsid w:val="00C159E8"/>
    <w:rPr>
      <w:rFonts w:eastAsiaTheme="minorHAnsi"/>
    </w:rPr>
  </w:style>
  <w:style w:type="paragraph" w:customStyle="1" w:styleId="2828185CC71445F694E89595EB81B44C">
    <w:name w:val="2828185CC71445F694E89595EB81B44C"/>
    <w:rsid w:val="00C159E8"/>
  </w:style>
  <w:style w:type="paragraph" w:customStyle="1" w:styleId="80CB0BDB7C3D4F4AB55C6C0D969449E6">
    <w:name w:val="80CB0BDB7C3D4F4AB55C6C0D969449E6"/>
    <w:rsid w:val="00C159E8"/>
  </w:style>
  <w:style w:type="paragraph" w:customStyle="1" w:styleId="6348EDBBE5DA4FB6A170BD82A889F6A7">
    <w:name w:val="6348EDBBE5DA4FB6A170BD82A889F6A7"/>
    <w:rsid w:val="00C159E8"/>
  </w:style>
  <w:style w:type="paragraph" w:customStyle="1" w:styleId="DE885654E86F45AF8BCDFCFF36428F44">
    <w:name w:val="DE885654E86F45AF8BCDFCFF36428F44"/>
    <w:rsid w:val="00C159E8"/>
  </w:style>
  <w:style w:type="paragraph" w:customStyle="1" w:styleId="4B21BDA26BE845C6B4AE2E4D655D0070">
    <w:name w:val="4B21BDA26BE845C6B4AE2E4D655D0070"/>
    <w:rsid w:val="00C159E8"/>
  </w:style>
  <w:style w:type="paragraph" w:customStyle="1" w:styleId="4D4D10B8652C478AA1F2653FED08356B">
    <w:name w:val="4D4D10B8652C478AA1F2653FED08356B"/>
    <w:rsid w:val="00C159E8"/>
  </w:style>
  <w:style w:type="paragraph" w:customStyle="1" w:styleId="7454A50A9CE641B78AE2BD4F8D60F115">
    <w:name w:val="7454A50A9CE641B78AE2BD4F8D60F115"/>
    <w:rsid w:val="00FE2AEC"/>
  </w:style>
  <w:style w:type="paragraph" w:customStyle="1" w:styleId="E0C082430D2244EFA2341344D0296B61">
    <w:name w:val="E0C082430D2244EFA2341344D0296B61"/>
    <w:rsid w:val="00FE2AEC"/>
  </w:style>
  <w:style w:type="paragraph" w:customStyle="1" w:styleId="35A12A7E37B1456A9881A27E8C543CDB">
    <w:name w:val="35A12A7E37B1456A9881A27E8C543CDB"/>
    <w:rsid w:val="00FE2AEC"/>
  </w:style>
  <w:style w:type="paragraph" w:customStyle="1" w:styleId="49D8820E98E94CF79583651219613D48">
    <w:name w:val="49D8820E98E94CF79583651219613D48"/>
    <w:rsid w:val="00FE2AEC"/>
  </w:style>
  <w:style w:type="paragraph" w:customStyle="1" w:styleId="0DED53D86233476287D77F78917D61E4">
    <w:name w:val="0DED53D86233476287D77F78917D61E4"/>
    <w:rsid w:val="00FE2AEC"/>
  </w:style>
  <w:style w:type="paragraph" w:customStyle="1" w:styleId="5E7BD84121F8433A9034C6A240F7D4FD">
    <w:name w:val="5E7BD84121F8433A9034C6A240F7D4FD"/>
    <w:rsid w:val="00FE2AEC"/>
  </w:style>
  <w:style w:type="paragraph" w:customStyle="1" w:styleId="34263EAF9D16446BBAC007066692B087">
    <w:name w:val="34263EAF9D16446BBAC007066692B087"/>
    <w:rsid w:val="00FE2AEC"/>
  </w:style>
  <w:style w:type="paragraph" w:customStyle="1" w:styleId="40DC9EA3883441A096F3BB0EF6B2953D">
    <w:name w:val="40DC9EA3883441A096F3BB0EF6B2953D"/>
    <w:rsid w:val="00FE2AEC"/>
  </w:style>
  <w:style w:type="paragraph" w:customStyle="1" w:styleId="95206949CEC046B4A3101F4297B2BD97">
    <w:name w:val="95206949CEC046B4A3101F4297B2BD97"/>
    <w:rsid w:val="0047446D"/>
  </w:style>
  <w:style w:type="paragraph" w:customStyle="1" w:styleId="784FE3E488434A909F94B10CCB13EAD7">
    <w:name w:val="784FE3E488434A909F94B10CCB13EAD7"/>
    <w:rsid w:val="0047446D"/>
  </w:style>
  <w:style w:type="paragraph" w:customStyle="1" w:styleId="56FF76C527E24A3B9E8FC25AC8274028">
    <w:name w:val="56FF76C527E24A3B9E8FC25AC8274028"/>
    <w:rsid w:val="0047446D"/>
  </w:style>
  <w:style w:type="paragraph" w:customStyle="1" w:styleId="42139AAADD104AE9862291EF104470FD">
    <w:name w:val="42139AAADD104AE9862291EF104470FD"/>
    <w:rsid w:val="0047446D"/>
  </w:style>
  <w:style w:type="paragraph" w:customStyle="1" w:styleId="36022D5E1F32470C8793E8F304CB516E">
    <w:name w:val="36022D5E1F32470C8793E8F304CB516E"/>
    <w:rsid w:val="0047446D"/>
  </w:style>
  <w:style w:type="paragraph" w:customStyle="1" w:styleId="EC85C3D3AE7A4D1C9B61FC7D3E1A72A4">
    <w:name w:val="EC85C3D3AE7A4D1C9B61FC7D3E1A72A4"/>
    <w:rsid w:val="0047446D"/>
  </w:style>
  <w:style w:type="paragraph" w:customStyle="1" w:styleId="F497B14A3DFC440DBEBD1B093E51A2FE">
    <w:name w:val="F497B14A3DFC440DBEBD1B093E51A2FE"/>
    <w:rsid w:val="0047446D"/>
  </w:style>
  <w:style w:type="paragraph" w:customStyle="1" w:styleId="CCBB56AB89C74506BCD8A34ED40097CF">
    <w:name w:val="CCBB56AB89C74506BCD8A34ED40097CF"/>
    <w:rsid w:val="00474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6787-E3E0-4B44-A022-C51AB993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Patarkatsishvili</dc:creator>
  <cp:keywords>ლექცია N 1</cp:keywords>
  <dc:description/>
  <cp:lastModifiedBy>Tamar Patarkatsishvili</cp:lastModifiedBy>
  <cp:revision>57</cp:revision>
  <cp:lastPrinted>2020-10-13T08:51:00Z</cp:lastPrinted>
  <dcterms:created xsi:type="dcterms:W3CDTF">2020-10-05T11:12:00Z</dcterms:created>
  <dcterms:modified xsi:type="dcterms:W3CDTF">2020-10-13T09:41:00Z</dcterms:modified>
</cp:coreProperties>
</file>