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649" w14:textId="77777777" w:rsidR="005C1AA1" w:rsidRPr="0017590A" w:rsidRDefault="005C1AA1" w:rsidP="00EA622F">
      <w:pPr>
        <w:spacing w:after="0" w:line="240" w:lineRule="auto"/>
        <w:jc w:val="center"/>
        <w:rPr>
          <w:rFonts w:ascii="Sylfaen" w:hAnsi="Sylfaen"/>
          <w:b/>
          <w:bCs/>
          <w:color w:val="002060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Pr="0017590A">
        <w:rPr>
          <w:rFonts w:ascii="Sylfaen" w:hAnsi="Sylfaen"/>
          <w:b/>
          <w:bCs/>
          <w:color w:val="002060"/>
        </w:rPr>
        <w:t xml:space="preserve"> </w:t>
      </w:r>
      <w:r w:rsidRPr="0017590A">
        <w:rPr>
          <w:rFonts w:ascii="Sylfaen" w:hAnsi="Sylfaen"/>
          <w:b/>
          <w:bCs/>
          <w:color w:val="002060"/>
          <w:lang w:val="ka-GE"/>
        </w:rPr>
        <w:t>საქართველოს ეროვნული სამეცნიერო ფონდი</w:t>
      </w:r>
      <w:r w:rsidRPr="0017590A">
        <w:rPr>
          <w:rFonts w:ascii="Sylfaen" w:hAnsi="Sylfaen"/>
          <w:b/>
          <w:bCs/>
          <w:color w:val="002060"/>
        </w:rPr>
        <w:t>ს</w:t>
      </w:r>
    </w:p>
    <w:p w14:paraId="6A390C10" w14:textId="77777777" w:rsidR="005C1AA1" w:rsidRPr="0017590A" w:rsidRDefault="005C1AA1" w:rsidP="00EA622F">
      <w:pPr>
        <w:spacing w:after="0"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</w:t>
      </w:r>
      <w:r w:rsidRPr="0017590A">
        <w:rPr>
          <w:rFonts w:ascii="Sylfaen" w:hAnsi="Sylfaen"/>
          <w:b/>
          <w:bCs/>
          <w:color w:val="002060"/>
          <w:lang w:val="ka-GE"/>
        </w:rPr>
        <w:t xml:space="preserve">საგრანტო პროექტის </w:t>
      </w:r>
      <w:r w:rsidRPr="00C53E99">
        <w:rPr>
          <w:rFonts w:ascii="Sylfaen" w:hAnsi="Sylfaen"/>
          <w:b/>
          <w:bCs/>
          <w:color w:val="002060"/>
          <w:u w:val="single"/>
          <w:lang w:val="ka-GE"/>
        </w:rPr>
        <w:t>საბოლოო პროგრამული ანგარიში</w:t>
      </w:r>
    </w:p>
    <w:p w14:paraId="2990B115" w14:textId="77777777" w:rsidR="005C1AA1" w:rsidRPr="00483FE1" w:rsidRDefault="005C1AA1" w:rsidP="00EA622F">
      <w:pPr>
        <w:spacing w:after="0"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  <w:r w:rsidRPr="0017590A"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14:paraId="2EE6425B" w14:textId="77777777" w:rsidR="005C1AA1" w:rsidRPr="0017590A" w:rsidRDefault="005C1AA1" w:rsidP="00EA622F">
      <w:pPr>
        <w:jc w:val="center"/>
        <w:rPr>
          <w:rFonts w:ascii="Sylfaen" w:hAnsi="Sylfaen"/>
          <w:b/>
          <w:bCs/>
          <w:color w:val="002060"/>
          <w:sz w:val="20"/>
          <w:szCs w:val="20"/>
        </w:rPr>
      </w:pPr>
    </w:p>
    <w:tbl>
      <w:tblPr>
        <w:tblW w:w="54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4696"/>
        <w:gridCol w:w="4902"/>
      </w:tblGrid>
      <w:tr w:rsidR="005C1AA1" w:rsidRPr="0017590A" w14:paraId="1F4B71EE" w14:textId="77777777" w:rsidTr="00EA622F">
        <w:trPr>
          <w:trHeight w:val="200"/>
          <w:jc w:val="center"/>
        </w:trPr>
        <w:tc>
          <w:tcPr>
            <w:tcW w:w="254" w:type="pct"/>
            <w:shd w:val="clear" w:color="auto" w:fill="F2F2F2"/>
          </w:tcPr>
          <w:p w14:paraId="528C5AB9" w14:textId="77777777" w:rsidR="005C1AA1" w:rsidRPr="00CD73A9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6D8157DA" w14:textId="77777777" w:rsidR="005C1AA1" w:rsidRPr="00EC1885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24" w:type="pct"/>
            <w:vAlign w:val="center"/>
          </w:tcPr>
          <w:p w14:paraId="16142E93" w14:textId="77777777" w:rsidR="005C1AA1" w:rsidRPr="0017590A" w:rsidRDefault="005C1AA1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1AA1" w:rsidRPr="0017590A" w14:paraId="08C1C48F" w14:textId="77777777" w:rsidTr="00EA622F">
        <w:trPr>
          <w:trHeight w:val="278"/>
          <w:jc w:val="center"/>
        </w:trPr>
        <w:tc>
          <w:tcPr>
            <w:tcW w:w="254" w:type="pct"/>
            <w:shd w:val="clear" w:color="auto" w:fill="F2F2F2"/>
          </w:tcPr>
          <w:p w14:paraId="2C5E779A" w14:textId="77777777" w:rsidR="005C1AA1" w:rsidRPr="006B5046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3F1F1501" w14:textId="77777777" w:rsidR="00EA6AAD" w:rsidRPr="00EC1885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</w:t>
            </w:r>
            <w:r w:rsidR="00EA6AAD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424" w:type="pct"/>
            <w:vAlign w:val="center"/>
          </w:tcPr>
          <w:p w14:paraId="26759AD6" w14:textId="77777777" w:rsidR="005C1AA1" w:rsidRPr="00CD73A9" w:rsidRDefault="005C1AA1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1AA1" w:rsidRPr="0017590A" w14:paraId="526A3932" w14:textId="77777777" w:rsidTr="00EA622F">
        <w:trPr>
          <w:trHeight w:val="1198"/>
          <w:jc w:val="center"/>
        </w:trPr>
        <w:tc>
          <w:tcPr>
            <w:tcW w:w="254" w:type="pct"/>
            <w:shd w:val="clear" w:color="auto" w:fill="F2F2F2"/>
          </w:tcPr>
          <w:p w14:paraId="0C9E5A00" w14:textId="77777777" w:rsidR="005C1AA1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1EF6062" w14:textId="77777777" w:rsidR="005C1AA1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475153C9" w14:textId="77777777" w:rsidR="005C1AA1" w:rsidRPr="00EC1885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424" w:type="pct"/>
            <w:vAlign w:val="center"/>
          </w:tcPr>
          <w:p w14:paraId="16082B1A" w14:textId="77777777" w:rsidR="005C1AA1" w:rsidRPr="00CD73A9" w:rsidRDefault="005C1AA1" w:rsidP="00EA622F">
            <w:pPr>
              <w:spacing w:after="0"/>
              <w:jc w:val="both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>კავკასიოლოგიის მიმართულებით სამეცნიერო კვლევითი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 xml:space="preserve"> 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პროექტების ხელშეწყობისა და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ს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აერთაშორისო სამეცნიერო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ღონისძიებების საგრანტო კონკურსი</w:t>
            </w:r>
          </w:p>
        </w:tc>
      </w:tr>
      <w:tr w:rsidR="005C1AA1" w:rsidRPr="0017590A" w14:paraId="053E526A" w14:textId="77777777" w:rsidTr="00EA622F">
        <w:trPr>
          <w:trHeight w:val="347"/>
          <w:jc w:val="center"/>
        </w:trPr>
        <w:tc>
          <w:tcPr>
            <w:tcW w:w="254" w:type="pct"/>
            <w:shd w:val="clear" w:color="auto" w:fill="F2F2F2"/>
          </w:tcPr>
          <w:p w14:paraId="50210835" w14:textId="77777777" w:rsidR="005C1AA1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E44B950" w14:textId="77777777" w:rsidR="005C1AA1" w:rsidRPr="00A233AC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4D8606A8" w14:textId="77777777" w:rsidR="005C1AA1" w:rsidRPr="00C408C3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29BA37A5" w14:textId="77777777" w:rsidR="005C1AA1" w:rsidRPr="00C408C3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4F9F00EB" w14:textId="5EFE26E4" w:rsidR="005C1AA1" w:rsidRPr="00EC1885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იერად და კოდი კლასიფიკატორიდან)</w:t>
            </w:r>
          </w:p>
        </w:tc>
        <w:tc>
          <w:tcPr>
            <w:tcW w:w="2424" w:type="pct"/>
            <w:vAlign w:val="center"/>
          </w:tcPr>
          <w:p w14:paraId="21F31376" w14:textId="77777777" w:rsidR="005C1AA1" w:rsidRPr="00CD73A9" w:rsidRDefault="005C1AA1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5C1AA1" w:rsidRPr="0017590A" w14:paraId="7A3A99AC" w14:textId="77777777" w:rsidTr="00EA622F">
        <w:trPr>
          <w:trHeight w:val="843"/>
          <w:jc w:val="center"/>
        </w:trPr>
        <w:tc>
          <w:tcPr>
            <w:tcW w:w="254" w:type="pct"/>
            <w:shd w:val="clear" w:color="auto" w:fill="F2F2F2"/>
          </w:tcPr>
          <w:p w14:paraId="42EC56FE" w14:textId="77777777" w:rsidR="005C1AA1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7FD227BC" w14:textId="77777777" w:rsidR="005C1AA1" w:rsidRPr="00A233AC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3C4B52DB" w14:textId="71F6A5F6" w:rsidR="005C1AA1" w:rsidRPr="0017590A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  <w:r w:rsidR="00864B66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30B66344" w14:textId="77777777" w:rsidR="005C1AA1" w:rsidRPr="0017590A" w:rsidRDefault="005C1AA1" w:rsidP="00EA622F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600AFB06" w14:textId="77777777" w:rsidR="005C1AA1" w:rsidRPr="0017590A" w:rsidRDefault="005C1AA1" w:rsidP="00EA622F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204CEE6C" w14:textId="77777777" w:rsidR="005C1AA1" w:rsidRPr="0017590A" w:rsidRDefault="005C1AA1" w:rsidP="00EA622F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24" w:type="pct"/>
            <w:vAlign w:val="center"/>
          </w:tcPr>
          <w:p w14:paraId="42636586" w14:textId="77777777" w:rsidR="005C1AA1" w:rsidRPr="0017590A" w:rsidRDefault="005C1AA1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477F9FCA" w14:textId="77777777" w:rsidTr="00EA622F">
        <w:trPr>
          <w:trHeight w:val="843"/>
          <w:jc w:val="center"/>
        </w:trPr>
        <w:tc>
          <w:tcPr>
            <w:tcW w:w="254" w:type="pct"/>
            <w:shd w:val="clear" w:color="auto" w:fill="F2F2F2"/>
          </w:tcPr>
          <w:p w14:paraId="2A1AF254" w14:textId="77777777" w:rsidR="00792E5B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937E459" w14:textId="77777777" w:rsidR="00730810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548C738" w14:textId="208E58F2" w:rsidR="00730810" w:rsidRDefault="00730810" w:rsidP="00730810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77B0ED6B" w14:textId="037DFCE4" w:rsidR="00792E5B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ორგანიზაცია</w:t>
            </w:r>
            <w:r w:rsidR="00864B66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1B493E18" w14:textId="3C6FE020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59912A2A" w14:textId="77777777" w:rsidR="00792E5B" w:rsidRPr="0017590A" w:rsidRDefault="00792E5B" w:rsidP="00EA622F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310B76AF" w14:textId="77777777" w:rsidR="00792E5B" w:rsidRPr="0017590A" w:rsidRDefault="00792E5B" w:rsidP="00EA622F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540F642B" w14:textId="1FD4E0DB" w:rsidR="00792E5B" w:rsidRPr="00792E5B" w:rsidRDefault="00792E5B" w:rsidP="00EA622F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საიდენტიფიკაციო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კოდი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424" w:type="pct"/>
            <w:vAlign w:val="center"/>
          </w:tcPr>
          <w:p w14:paraId="6D82A1A1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5C1AA1" w:rsidRPr="0017590A" w14:paraId="18EF2030" w14:textId="77777777" w:rsidTr="00EA622F">
        <w:trPr>
          <w:trHeight w:val="843"/>
          <w:jc w:val="center"/>
        </w:trPr>
        <w:tc>
          <w:tcPr>
            <w:tcW w:w="254" w:type="pct"/>
            <w:shd w:val="clear" w:color="auto" w:fill="F2F2F2"/>
          </w:tcPr>
          <w:p w14:paraId="35264D14" w14:textId="77777777" w:rsidR="005C1AA1" w:rsidRDefault="005C1AA1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967B9D5" w14:textId="130D95AE" w:rsidR="005C1AA1" w:rsidRPr="009B2536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7</w:t>
            </w:r>
            <w:r w:rsidR="005C1AA1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3B50D162" w14:textId="77777777" w:rsidR="005C1AA1" w:rsidRPr="0017590A" w:rsidRDefault="005C1AA1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267D6E80" w14:textId="77777777" w:rsidR="005C1AA1" w:rsidRPr="0017590A" w:rsidRDefault="005C1AA1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24" w:type="pct"/>
            <w:vAlign w:val="center"/>
          </w:tcPr>
          <w:p w14:paraId="3504EC6F" w14:textId="77777777" w:rsidR="005C1AA1" w:rsidRPr="0017590A" w:rsidRDefault="005C1AA1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7B5D65EC" w14:textId="77777777" w:rsidTr="00EA622F">
        <w:trPr>
          <w:trHeight w:val="583"/>
          <w:jc w:val="center"/>
        </w:trPr>
        <w:tc>
          <w:tcPr>
            <w:tcW w:w="254" w:type="pct"/>
            <w:shd w:val="clear" w:color="auto" w:fill="F2F2F2"/>
          </w:tcPr>
          <w:p w14:paraId="614EFC7A" w14:textId="77777777" w:rsidR="00792E5B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B7A21BD" w14:textId="548E923D" w:rsidR="00730810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8.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1FA19381" w14:textId="280F0144" w:rsidR="00792E5B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ორგანიზაციის ხელმძღვანელი/პასუხისმგებელი პირი:</w:t>
            </w:r>
          </w:p>
          <w:p w14:paraId="62B0533C" w14:textId="012AB8BF" w:rsidR="00792E5B" w:rsidRPr="00792E5B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576D169E" w14:textId="14A48718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24" w:type="pct"/>
            <w:vAlign w:val="center"/>
          </w:tcPr>
          <w:p w14:paraId="0F0985C4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44B37312" w14:textId="77777777" w:rsidTr="00EA622F">
        <w:trPr>
          <w:trHeight w:val="583"/>
          <w:jc w:val="center"/>
        </w:trPr>
        <w:tc>
          <w:tcPr>
            <w:tcW w:w="254" w:type="pct"/>
            <w:shd w:val="clear" w:color="auto" w:fill="F2F2F2"/>
          </w:tcPr>
          <w:p w14:paraId="67704AD6" w14:textId="4C94F5D9" w:rsidR="00792E5B" w:rsidRPr="00381556" w:rsidRDefault="00730810" w:rsidP="00730810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9</w:t>
            </w:r>
            <w:r w:rsidR="00792E5B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59F3E389" w14:textId="72276EF9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ხელმძღვანელი:</w:t>
            </w:r>
          </w:p>
          <w:p w14:paraId="7C6CD8E8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24" w:type="pct"/>
            <w:vAlign w:val="center"/>
          </w:tcPr>
          <w:p w14:paraId="76CA29D3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6951E591" w14:textId="77777777" w:rsidTr="00EA622F">
        <w:trPr>
          <w:trHeight w:val="522"/>
          <w:jc w:val="center"/>
        </w:trPr>
        <w:tc>
          <w:tcPr>
            <w:tcW w:w="254" w:type="pct"/>
            <w:shd w:val="clear" w:color="auto" w:fill="F2F2F2"/>
          </w:tcPr>
          <w:p w14:paraId="1CC40BA4" w14:textId="77777777" w:rsidR="00792E5B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23748DAE" w14:textId="482D9266" w:rsidR="00730810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10.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793775FB" w14:textId="486965F7" w:rsidR="00792E5B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ხელმძღვანელი:</w:t>
            </w:r>
          </w:p>
          <w:p w14:paraId="0E79880E" w14:textId="733523EC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496C1078" w14:textId="5FB62308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24" w:type="pct"/>
            <w:vAlign w:val="center"/>
          </w:tcPr>
          <w:p w14:paraId="51C0B7A4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792E5B" w:rsidRPr="0017590A" w14:paraId="336506F3" w14:textId="77777777" w:rsidTr="00EA622F">
        <w:trPr>
          <w:trHeight w:val="522"/>
          <w:jc w:val="center"/>
        </w:trPr>
        <w:tc>
          <w:tcPr>
            <w:tcW w:w="254" w:type="pct"/>
            <w:shd w:val="clear" w:color="auto" w:fill="F2F2F2"/>
          </w:tcPr>
          <w:p w14:paraId="33525747" w14:textId="2B9F294A" w:rsidR="00792E5B" w:rsidRPr="00E21B4D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11</w:t>
            </w:r>
            <w:r w:rsidR="00792E5B"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78EAFB2F" w14:textId="77777777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14:paraId="69B32359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24" w:type="pct"/>
            <w:vAlign w:val="center"/>
          </w:tcPr>
          <w:p w14:paraId="185FEF1E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792E5B" w:rsidRPr="0017590A" w14:paraId="1977EBEB" w14:textId="77777777" w:rsidTr="00EA622F">
        <w:trPr>
          <w:trHeight w:val="522"/>
          <w:jc w:val="center"/>
        </w:trPr>
        <w:tc>
          <w:tcPr>
            <w:tcW w:w="254" w:type="pct"/>
            <w:shd w:val="clear" w:color="auto" w:fill="F2F2F2"/>
          </w:tcPr>
          <w:p w14:paraId="45C862D5" w14:textId="47B4851F" w:rsidR="00792E5B" w:rsidRPr="00E21B4D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12</w:t>
            </w:r>
            <w:r w:rsidR="00792E5B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338454F4" w14:textId="77777777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14:paraId="76BBEABB" w14:textId="77777777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24" w:type="pct"/>
            <w:vAlign w:val="center"/>
          </w:tcPr>
          <w:p w14:paraId="2228FCD3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792E5B" w:rsidRPr="0017590A" w14:paraId="295C48DB" w14:textId="77777777" w:rsidTr="00EA622F">
        <w:trPr>
          <w:trHeight w:val="843"/>
          <w:jc w:val="center"/>
        </w:trPr>
        <w:tc>
          <w:tcPr>
            <w:tcW w:w="254" w:type="pct"/>
            <w:shd w:val="clear" w:color="auto" w:fill="F2F2F2"/>
          </w:tcPr>
          <w:p w14:paraId="2304F987" w14:textId="77777777" w:rsidR="00730810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28A251DE" w14:textId="32347F50" w:rsidR="00792E5B" w:rsidRPr="00E21B4D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3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762B6DAA" w14:textId="6DD94CF3" w:rsidR="00792E5B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  <w:r w:rsidR="00864B66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446A0847" w14:textId="35AF0834" w:rsidR="00864B66" w:rsidRPr="00864B66" w:rsidRDefault="00864B66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7B1AFF8D" w14:textId="77777777" w:rsidR="00792E5B" w:rsidRPr="0017590A" w:rsidRDefault="00792E5B" w:rsidP="00EA622F">
            <w:pPr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55CABA89" w14:textId="77777777" w:rsidR="00792E5B" w:rsidRPr="0017590A" w:rsidRDefault="00792E5B" w:rsidP="00EA622F">
            <w:pPr>
              <w:numPr>
                <w:ilvl w:val="0"/>
                <w:numId w:val="3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D62EC6A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24" w:type="pct"/>
            <w:vAlign w:val="center"/>
          </w:tcPr>
          <w:p w14:paraId="371485C3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7E5B3A34" w14:textId="77777777" w:rsidTr="00EA622F">
        <w:trPr>
          <w:trHeight w:val="566"/>
          <w:jc w:val="center"/>
        </w:trPr>
        <w:tc>
          <w:tcPr>
            <w:tcW w:w="254" w:type="pct"/>
            <w:shd w:val="clear" w:color="auto" w:fill="F2F2F2"/>
          </w:tcPr>
          <w:p w14:paraId="6F2C1071" w14:textId="77777777" w:rsidR="00730810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5463CA2E" w14:textId="087FA555" w:rsidR="00792E5B" w:rsidRPr="00E21B4D" w:rsidRDefault="00792E5B" w:rsidP="00730810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4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135031A3" w14:textId="23DAEBF6" w:rsidR="00792E5B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  <w:r w:rsidR="00864B66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209B0486" w14:textId="5F3FCCC9" w:rsidR="00864B66" w:rsidRPr="00864B66" w:rsidRDefault="00864B66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68CF569" w14:textId="77777777" w:rsidR="00792E5B" w:rsidRPr="0017590A" w:rsidRDefault="00792E5B" w:rsidP="00EA622F">
            <w:pPr>
              <w:numPr>
                <w:ilvl w:val="0"/>
                <w:numId w:val="2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68AF83A6" w14:textId="77777777" w:rsidR="00792E5B" w:rsidRPr="0017590A" w:rsidRDefault="00792E5B" w:rsidP="00EA622F">
            <w:pPr>
              <w:numPr>
                <w:ilvl w:val="0"/>
                <w:numId w:val="2"/>
              </w:numPr>
              <w:spacing w:after="0" w:line="240" w:lineRule="auto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305A7496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24" w:type="pct"/>
            <w:vAlign w:val="center"/>
          </w:tcPr>
          <w:p w14:paraId="19376CF2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46717270" w14:textId="77777777" w:rsidTr="00EA622F">
        <w:trPr>
          <w:trHeight w:val="815"/>
          <w:jc w:val="center"/>
        </w:trPr>
        <w:tc>
          <w:tcPr>
            <w:tcW w:w="254" w:type="pct"/>
            <w:shd w:val="clear" w:color="auto" w:fill="F2F2F2"/>
          </w:tcPr>
          <w:p w14:paraId="37AC2A12" w14:textId="77777777" w:rsidR="00730810" w:rsidRDefault="00730810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0CD4E93C" w14:textId="251BD44C" w:rsidR="00792E5B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5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5F045E83" w14:textId="77777777" w:rsidR="00792E5B" w:rsidRPr="00C408C3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განხორციელების ვადები:</w:t>
            </w:r>
          </w:p>
          <w:p w14:paraId="3D2502D6" w14:textId="31A39DDC" w:rsidR="00EA622F" w:rsidRDefault="00792E5B" w:rsidP="00EA622F">
            <w:pPr>
              <w:numPr>
                <w:ilvl w:val="0"/>
                <w:numId w:val="4"/>
              </w:numPr>
              <w:spacing w:after="0" w:line="240" w:lineRule="auto"/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პროექტის დაწყება</w:t>
            </w:r>
            <w:r w:rsidR="00864B66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- </w:t>
            </w:r>
            <w:r w:rsidR="00EA622F" w:rsidRPr="006F73D4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დასრულება </w:t>
            </w:r>
          </w:p>
          <w:p w14:paraId="426977CF" w14:textId="74666CC4" w:rsidR="00792E5B" w:rsidRPr="006F73D4" w:rsidRDefault="00792E5B" w:rsidP="00EA622F">
            <w:pPr>
              <w:spacing w:after="0" w:line="240" w:lineRule="auto"/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(რიცხვი/თვე/წელი): </w:t>
            </w:r>
          </w:p>
        </w:tc>
        <w:tc>
          <w:tcPr>
            <w:tcW w:w="2424" w:type="pct"/>
            <w:vAlign w:val="center"/>
          </w:tcPr>
          <w:p w14:paraId="63261145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48D0D45C" w14:textId="77777777" w:rsidTr="00EA622F">
        <w:trPr>
          <w:trHeight w:val="252"/>
          <w:jc w:val="center"/>
        </w:trPr>
        <w:tc>
          <w:tcPr>
            <w:tcW w:w="254" w:type="pct"/>
            <w:shd w:val="clear" w:color="auto" w:fill="F2F2F2"/>
          </w:tcPr>
          <w:p w14:paraId="093FFB85" w14:textId="6661C947" w:rsidR="00792E5B" w:rsidRPr="00E21B4D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6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76A0E612" w14:textId="77777777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24" w:type="pct"/>
            <w:vAlign w:val="center"/>
          </w:tcPr>
          <w:p w14:paraId="15A728B1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74404F08" w14:textId="77777777" w:rsidTr="00EA622F">
        <w:trPr>
          <w:trHeight w:val="330"/>
          <w:jc w:val="center"/>
        </w:trPr>
        <w:tc>
          <w:tcPr>
            <w:tcW w:w="254" w:type="pct"/>
            <w:shd w:val="clear" w:color="auto" w:fill="F2F2F2"/>
          </w:tcPr>
          <w:p w14:paraId="0E6FA0E5" w14:textId="21E8B89C" w:rsidR="00792E5B" w:rsidRPr="00E21B4D" w:rsidRDefault="00792E5B" w:rsidP="00730810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7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6B7C3201" w14:textId="77777777" w:rsidR="00792E5B" w:rsidRPr="0017590A" w:rsidRDefault="00792E5B" w:rsidP="00EA622F">
            <w:pPr>
              <w:spacing w:after="0"/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16972EC7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424" w:type="pct"/>
            <w:vAlign w:val="center"/>
          </w:tcPr>
          <w:p w14:paraId="40EA36AD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521C9AA3" w14:textId="77777777" w:rsidTr="00EA622F">
        <w:trPr>
          <w:trHeight w:val="220"/>
          <w:jc w:val="center"/>
        </w:trPr>
        <w:tc>
          <w:tcPr>
            <w:tcW w:w="254" w:type="pct"/>
            <w:tcBorders>
              <w:bottom w:val="single" w:sz="4" w:space="0" w:color="auto"/>
            </w:tcBorders>
            <w:shd w:val="clear" w:color="auto" w:fill="F2F2F2"/>
          </w:tcPr>
          <w:p w14:paraId="6224CAFC" w14:textId="0C5F80D4" w:rsidR="00792E5B" w:rsidRPr="00E21B4D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8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8C00BC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vAlign w:val="center"/>
          </w:tcPr>
          <w:p w14:paraId="6E05084E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792E5B" w:rsidRPr="0017590A" w14:paraId="2E303BF9" w14:textId="77777777" w:rsidTr="00EA622F">
        <w:trPr>
          <w:trHeight w:val="61"/>
          <w:jc w:val="center"/>
        </w:trPr>
        <w:tc>
          <w:tcPr>
            <w:tcW w:w="254" w:type="pct"/>
            <w:shd w:val="clear" w:color="auto" w:fill="F2F2F2"/>
          </w:tcPr>
          <w:p w14:paraId="2E653443" w14:textId="4FA0A845" w:rsidR="00792E5B" w:rsidRPr="00E21B4D" w:rsidRDefault="00792E5B" w:rsidP="00EA622F">
            <w:pPr>
              <w:spacing w:after="0"/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30810">
              <w:rPr>
                <w:rFonts w:ascii="Sylfaen" w:hAnsi="Sylfaen"/>
                <w:bCs/>
                <w:color w:val="002060"/>
                <w:sz w:val="20"/>
                <w:szCs w:val="20"/>
              </w:rPr>
              <w:t>9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322" w:type="pct"/>
            <w:shd w:val="clear" w:color="auto" w:fill="F2F2F2"/>
            <w:vAlign w:val="center"/>
          </w:tcPr>
          <w:p w14:paraId="7B92A808" w14:textId="77777777" w:rsidR="00792E5B" w:rsidRPr="0017590A" w:rsidRDefault="00792E5B" w:rsidP="00EA622F">
            <w:pPr>
              <w:spacing w:after="0"/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24" w:type="pct"/>
            <w:vAlign w:val="center"/>
          </w:tcPr>
          <w:p w14:paraId="444535DD" w14:textId="77777777" w:rsidR="00792E5B" w:rsidRPr="0017590A" w:rsidRDefault="00792E5B" w:rsidP="00EA622F">
            <w:pPr>
              <w:spacing w:after="0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14:paraId="0B798D63" w14:textId="77777777" w:rsidR="005C1AA1" w:rsidRDefault="005C1AA1" w:rsidP="00EA622F">
      <w:pPr>
        <w:rPr>
          <w:rFonts w:ascii="Sylfaen" w:hAnsi="Sylfaen" w:cs="Sylfaen"/>
          <w:b/>
          <w:lang w:val="ka-GE"/>
        </w:rPr>
      </w:pPr>
    </w:p>
    <w:p w14:paraId="5131BED8" w14:textId="77777777" w:rsidR="00B66E57" w:rsidRDefault="00000000" w:rsidP="00EA622F"/>
    <w:p w14:paraId="7C7340ED" w14:textId="4EF7B285" w:rsidR="00DC46BE" w:rsidRPr="00EA622F" w:rsidRDefault="00DC46BE" w:rsidP="00EA622F">
      <w:pPr>
        <w:pStyle w:val="ListParagraph"/>
        <w:numPr>
          <w:ilvl w:val="0"/>
          <w:numId w:val="10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627A59">
        <w:rPr>
          <w:rFonts w:ascii="Sylfaen" w:hAnsi="Sylfaen" w:cs="Sylfaen"/>
          <w:b/>
          <w:bCs/>
          <w:sz w:val="20"/>
          <w:szCs w:val="20"/>
          <w:lang w:val="ka-GE"/>
        </w:rPr>
        <w:t>კვლევის</w:t>
      </w:r>
      <w:r w:rsidRPr="00627A5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627A59">
        <w:rPr>
          <w:rFonts w:ascii="Sylfaen" w:hAnsi="Sylfaen" w:cs="Sylfaen"/>
          <w:b/>
          <w:bCs/>
          <w:sz w:val="20"/>
          <w:szCs w:val="20"/>
          <w:lang w:val="ka-GE"/>
        </w:rPr>
        <w:t>შემაჯამებელი</w:t>
      </w:r>
      <w:r w:rsidRPr="00627A5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627A59">
        <w:rPr>
          <w:rFonts w:ascii="Sylfaen" w:hAnsi="Sylfaen" w:cs="Sylfaen"/>
          <w:b/>
          <w:bCs/>
          <w:sz w:val="20"/>
          <w:szCs w:val="20"/>
          <w:lang w:val="ka-GE"/>
        </w:rPr>
        <w:t>მოკლე</w:t>
      </w:r>
      <w:r w:rsidRPr="00627A59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627A59">
        <w:rPr>
          <w:rFonts w:ascii="Sylfaen" w:hAnsi="Sylfaen" w:cs="Sylfaen"/>
          <w:b/>
          <w:bCs/>
          <w:sz w:val="20"/>
          <w:szCs w:val="20"/>
          <w:lang w:val="ka-GE"/>
        </w:rPr>
        <w:t>ანგარიში</w:t>
      </w:r>
    </w:p>
    <w:p w14:paraId="0F887561" w14:textId="77777777" w:rsidR="00EA622F" w:rsidRPr="00627A59" w:rsidRDefault="00EA622F" w:rsidP="00EA622F">
      <w:pPr>
        <w:pStyle w:val="ListParagraph"/>
        <w:ind w:left="1080"/>
        <w:rPr>
          <w:rFonts w:ascii="Sylfaen" w:hAnsi="Sylfaen"/>
          <w:b/>
          <w:bCs/>
          <w:sz w:val="20"/>
          <w:szCs w:val="20"/>
          <w:lang w:val="ka-GE"/>
        </w:rPr>
      </w:pPr>
    </w:p>
    <w:p w14:paraId="6C8EC9D8" w14:textId="77777777" w:rsidR="005038A5" w:rsidRDefault="00DC46BE" w:rsidP="00574FCF">
      <w:pPr>
        <w:ind w:left="-426"/>
        <w:jc w:val="both"/>
        <w:rPr>
          <w:rFonts w:ascii="Sylfaen" w:hAnsi="Sylfaen"/>
          <w:bCs/>
          <w:sz w:val="24"/>
          <w:szCs w:val="20"/>
          <w:lang w:val="ka-GE"/>
        </w:rPr>
      </w:pPr>
      <w:r w:rsidRPr="001A31D0">
        <w:rPr>
          <w:rFonts w:ascii="Sylfaen" w:hAnsi="Sylfaen"/>
          <w:bCs/>
          <w:i/>
          <w:sz w:val="20"/>
          <w:szCs w:val="20"/>
          <w:lang w:val="ka-GE"/>
        </w:rPr>
        <w:t>სამეცნიერო პროექტის მიზნები</w:t>
      </w:r>
      <w:r w:rsidRPr="001A31D0">
        <w:rPr>
          <w:rFonts w:ascii="Sylfaen" w:hAnsi="Sylfaen"/>
          <w:bCs/>
          <w:i/>
          <w:sz w:val="20"/>
          <w:szCs w:val="20"/>
        </w:rPr>
        <w:t xml:space="preserve">, 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შედეგები</w:t>
      </w:r>
      <w:r w:rsidRPr="001A31D0">
        <w:rPr>
          <w:rFonts w:ascii="Sylfaen" w:hAnsi="Sylfaen"/>
          <w:bCs/>
          <w:i/>
          <w:sz w:val="20"/>
          <w:szCs w:val="20"/>
        </w:rPr>
        <w:t xml:space="preserve">. 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მოკლე ანგარიშის მოცულობა</w:t>
      </w:r>
      <w:r w:rsidR="00807C7F">
        <w:rPr>
          <w:rFonts w:ascii="Sylfaen" w:hAnsi="Sylfaen"/>
          <w:bCs/>
          <w:i/>
          <w:sz w:val="20"/>
          <w:szCs w:val="20"/>
          <w:lang w:val="ka-GE"/>
        </w:rPr>
        <w:t>,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 xml:space="preserve"> რეკომენდირებული-400 სიტყვა </w:t>
      </w:r>
      <w:r w:rsidR="00B31E48" w:rsidRPr="001A31D0">
        <w:rPr>
          <w:rFonts w:ascii="Sylfaen" w:hAnsi="Sylfaen"/>
          <w:bCs/>
          <w:i/>
          <w:sz w:val="20"/>
          <w:szCs w:val="20"/>
          <w:lang w:val="ka-GE"/>
        </w:rPr>
        <w:t>(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არაუმეტეს 800 სიტყვისა)</w:t>
      </w:r>
      <w:r w:rsidR="00807C7F">
        <w:rPr>
          <w:rFonts w:ascii="Sylfaen" w:hAnsi="Sylfaen"/>
          <w:bCs/>
          <w:i/>
          <w:sz w:val="20"/>
          <w:szCs w:val="20"/>
          <w:lang w:val="ka-GE"/>
        </w:rPr>
        <w:t>:</w:t>
      </w:r>
    </w:p>
    <w:tbl>
      <w:tblPr>
        <w:tblW w:w="102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664DC2" w:rsidRPr="00CA0322" w14:paraId="2682BAF1" w14:textId="77777777" w:rsidTr="00854097">
        <w:trPr>
          <w:trHeight w:val="8734"/>
        </w:trPr>
        <w:tc>
          <w:tcPr>
            <w:tcW w:w="10257" w:type="dxa"/>
            <w:shd w:val="clear" w:color="auto" w:fill="auto"/>
          </w:tcPr>
          <w:p w14:paraId="760E87F5" w14:textId="3CE9AE52" w:rsidR="00854097" w:rsidRPr="00854097" w:rsidRDefault="00854097" w:rsidP="00854097">
            <w:pPr>
              <w:tabs>
                <w:tab w:val="left" w:pos="2796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8C5DEBF" w14:textId="77777777" w:rsidR="00670343" w:rsidRDefault="00DC46BE" w:rsidP="00EA622F">
      <w:pPr>
        <w:pStyle w:val="ListParagraph"/>
        <w:numPr>
          <w:ilvl w:val="0"/>
          <w:numId w:val="10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7517F">
        <w:rPr>
          <w:rFonts w:ascii="Sylfaen" w:hAnsi="Sylfaen" w:cs="Sylfaen"/>
          <w:b/>
          <w:noProof/>
          <w:sz w:val="20"/>
          <w:szCs w:val="20"/>
          <w:lang w:val="ka-GE"/>
        </w:rPr>
        <w:lastRenderedPageBreak/>
        <w:t>სამეცნიერო პროდუქტიულობა</w:t>
      </w:r>
    </w:p>
    <w:p w14:paraId="09FF42F8" w14:textId="77777777" w:rsidR="00627A59" w:rsidRDefault="00627A59" w:rsidP="00EA622F">
      <w:pPr>
        <w:pStyle w:val="ListParagraph"/>
        <w:ind w:left="-1170"/>
        <w:rPr>
          <w:rFonts w:ascii="Sylfaen" w:hAnsi="Sylfaen" w:cs="Sylfaen"/>
          <w:i/>
          <w:noProof/>
          <w:sz w:val="20"/>
          <w:szCs w:val="20"/>
          <w:lang w:val="ka-GE"/>
        </w:rPr>
      </w:pPr>
    </w:p>
    <w:p w14:paraId="20B8E80E" w14:textId="7C4A0A98" w:rsidR="00DC46BE" w:rsidRDefault="00DC46BE" w:rsidP="00574FCF">
      <w:pPr>
        <w:pStyle w:val="ListParagraph"/>
        <w:ind w:left="-426"/>
        <w:rPr>
          <w:rFonts w:ascii="Sylfaen" w:hAnsi="Sylfaen" w:cs="Sylfaen"/>
          <w:i/>
          <w:noProof/>
          <w:sz w:val="20"/>
          <w:szCs w:val="20"/>
          <w:lang w:val="ka-GE"/>
        </w:rPr>
      </w:pPr>
      <w:r w:rsidRPr="002751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</w:t>
      </w:r>
      <w:r w:rsidR="00EA622F">
        <w:rPr>
          <w:rFonts w:ascii="Sylfaen" w:hAnsi="Sylfaen" w:cs="Sylfaen"/>
          <w:i/>
          <w:noProof/>
          <w:sz w:val="20"/>
          <w:szCs w:val="20"/>
          <w:lang w:val="ka-GE"/>
        </w:rPr>
        <w:t>(</w:t>
      </w:r>
      <w:r w:rsidRPr="0027517F">
        <w:rPr>
          <w:rFonts w:ascii="Sylfaen" w:hAnsi="Sylfaen" w:cs="Sylfaen"/>
          <w:i/>
          <w:noProof/>
          <w:sz w:val="20"/>
          <w:szCs w:val="20"/>
          <w:lang w:val="ka-GE"/>
        </w:rPr>
        <w:t>ებ</w:t>
      </w:r>
      <w:r w:rsidR="00EA622F">
        <w:rPr>
          <w:rFonts w:ascii="Sylfaen" w:hAnsi="Sylfaen" w:cs="Sylfaen"/>
          <w:i/>
          <w:noProof/>
          <w:sz w:val="20"/>
          <w:szCs w:val="20"/>
          <w:lang w:val="ka-GE"/>
        </w:rPr>
        <w:t>)</w:t>
      </w:r>
      <w:r w:rsidRPr="0027517F">
        <w:rPr>
          <w:rFonts w:ascii="Sylfaen" w:hAnsi="Sylfaen" w:cs="Sylfaen"/>
          <w:i/>
          <w:noProof/>
          <w:sz w:val="20"/>
          <w:szCs w:val="20"/>
          <w:lang w:val="ka-GE"/>
        </w:rPr>
        <w:t>ი)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268"/>
      </w:tblGrid>
      <w:tr w:rsidR="00854097" w14:paraId="17F95076" w14:textId="77777777" w:rsidTr="00854097">
        <w:tc>
          <w:tcPr>
            <w:tcW w:w="3261" w:type="dxa"/>
          </w:tcPr>
          <w:p w14:paraId="5585FFA8" w14:textId="6DF5943C" w:rsidR="00854097" w:rsidRPr="00854097" w:rsidRDefault="00854097" w:rsidP="00854097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დასახელება</w:t>
            </w:r>
          </w:p>
        </w:tc>
        <w:tc>
          <w:tcPr>
            <w:tcW w:w="2410" w:type="dxa"/>
          </w:tcPr>
          <w:p w14:paraId="10ADC5BF" w14:textId="3B7F2208" w:rsidR="00854097" w:rsidRPr="00854097" w:rsidRDefault="00854097" w:rsidP="00854097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</w:rPr>
              <w:t xml:space="preserve">I </w:t>
            </w: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პროდუქტი</w:t>
            </w:r>
          </w:p>
        </w:tc>
        <w:tc>
          <w:tcPr>
            <w:tcW w:w="2410" w:type="dxa"/>
          </w:tcPr>
          <w:p w14:paraId="7587F192" w14:textId="3409244E" w:rsidR="00854097" w:rsidRPr="00854097" w:rsidRDefault="00854097" w:rsidP="00854097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</w:rPr>
              <w:t xml:space="preserve">II </w:t>
            </w: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პროდუქტი</w:t>
            </w:r>
          </w:p>
        </w:tc>
        <w:tc>
          <w:tcPr>
            <w:tcW w:w="2268" w:type="dxa"/>
          </w:tcPr>
          <w:p w14:paraId="7B4B6F49" w14:textId="6F57550E" w:rsidR="00854097" w:rsidRPr="00854097" w:rsidRDefault="00854097" w:rsidP="00854097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</w:rPr>
              <w:t xml:space="preserve">III </w:t>
            </w: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პროდუქტი</w:t>
            </w:r>
          </w:p>
        </w:tc>
      </w:tr>
      <w:tr w:rsidR="00574FCF" w14:paraId="0EE6E9FC" w14:textId="77777777" w:rsidTr="00854097">
        <w:tc>
          <w:tcPr>
            <w:tcW w:w="3261" w:type="dxa"/>
          </w:tcPr>
          <w:p w14:paraId="325AADC6" w14:textId="38AE42C5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ავტორები:</w:t>
            </w:r>
          </w:p>
        </w:tc>
        <w:tc>
          <w:tcPr>
            <w:tcW w:w="2410" w:type="dxa"/>
          </w:tcPr>
          <w:p w14:paraId="5BC95793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563189A7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457AB10C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3A4C7531" w14:textId="77777777" w:rsidTr="00854097">
        <w:tc>
          <w:tcPr>
            <w:tcW w:w="3261" w:type="dxa"/>
          </w:tcPr>
          <w:p w14:paraId="4BAB2D1B" w14:textId="6AA2410F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პუბლიკაციის სათაური:</w:t>
            </w:r>
          </w:p>
        </w:tc>
        <w:tc>
          <w:tcPr>
            <w:tcW w:w="2410" w:type="dxa"/>
          </w:tcPr>
          <w:p w14:paraId="00EE465F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500E4AA8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4F52E5F3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7CF38C8D" w14:textId="77777777" w:rsidTr="00854097">
        <w:tc>
          <w:tcPr>
            <w:tcW w:w="3261" w:type="dxa"/>
          </w:tcPr>
          <w:p w14:paraId="2238B171" w14:textId="25779C33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ტომი / გამოცემა:</w:t>
            </w:r>
          </w:p>
        </w:tc>
        <w:tc>
          <w:tcPr>
            <w:tcW w:w="2410" w:type="dxa"/>
          </w:tcPr>
          <w:p w14:paraId="73FC1151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28314564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053FD5A3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7A8F3780" w14:textId="77777777" w:rsidTr="00854097">
        <w:tc>
          <w:tcPr>
            <w:tcW w:w="3261" w:type="dxa"/>
          </w:tcPr>
          <w:p w14:paraId="26640239" w14:textId="1AFC7C9F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გამოცემის თარიღი:</w:t>
            </w:r>
          </w:p>
        </w:tc>
        <w:tc>
          <w:tcPr>
            <w:tcW w:w="2410" w:type="dxa"/>
          </w:tcPr>
          <w:p w14:paraId="65B60811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13605955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724FCD98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18751F54" w14:textId="77777777" w:rsidTr="00854097">
        <w:tc>
          <w:tcPr>
            <w:tcW w:w="3261" w:type="dxa"/>
          </w:tcPr>
          <w:p w14:paraId="6351304B" w14:textId="6B902DA4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გამომცემლობა:</w:t>
            </w:r>
          </w:p>
        </w:tc>
        <w:tc>
          <w:tcPr>
            <w:tcW w:w="2410" w:type="dxa"/>
          </w:tcPr>
          <w:p w14:paraId="3CB6A4C2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45DB7573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0F35A7DA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6F29D832" w14:textId="77777777" w:rsidTr="00854097">
        <w:tc>
          <w:tcPr>
            <w:tcW w:w="3261" w:type="dxa"/>
          </w:tcPr>
          <w:p w14:paraId="603F97C8" w14:textId="30736535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574FCF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ადგილობრივი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574FCF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/ 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ს</w:t>
            </w:r>
            <w:r w:rsidRPr="00574FCF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აერთაშორისო (მიუთითეთ ერთ-ერთი)</w:t>
            </w:r>
          </w:p>
        </w:tc>
        <w:tc>
          <w:tcPr>
            <w:tcW w:w="2410" w:type="dxa"/>
          </w:tcPr>
          <w:p w14:paraId="02AEAB54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01EF5690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55D889C3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60140113" w14:textId="77777777" w:rsidTr="00854097">
        <w:tc>
          <w:tcPr>
            <w:tcW w:w="3261" w:type="dxa"/>
          </w:tcPr>
          <w:p w14:paraId="18DEEB56" w14:textId="77777777" w:rsidR="00854097" w:rsidRPr="00854097" w:rsidRDefault="00854097" w:rsidP="00854097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გამოცემის სტატუსი</w:t>
            </w:r>
          </w:p>
          <w:p w14:paraId="3357F0F9" w14:textId="1E1587D2" w:rsidR="00574FCF" w:rsidRDefault="00854097" w:rsidP="00854097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(გამოცემული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მიღებული)</w:t>
            </w:r>
          </w:p>
        </w:tc>
        <w:tc>
          <w:tcPr>
            <w:tcW w:w="2410" w:type="dxa"/>
          </w:tcPr>
          <w:p w14:paraId="4FC44F35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391F7A6C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07A856BB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574FCF" w14:paraId="23FBA7ED" w14:textId="77777777" w:rsidTr="00854097">
        <w:tc>
          <w:tcPr>
            <w:tcW w:w="3261" w:type="dxa"/>
          </w:tcPr>
          <w:p w14:paraId="7A7A1821" w14:textId="68E12708" w:rsidR="00574FCF" w:rsidRDefault="00854097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ბმული</w:t>
            </w:r>
          </w:p>
        </w:tc>
        <w:tc>
          <w:tcPr>
            <w:tcW w:w="2410" w:type="dxa"/>
          </w:tcPr>
          <w:p w14:paraId="38FCAF36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50DA82F5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69DED0C3" w14:textId="77777777" w:rsidR="00574FCF" w:rsidRDefault="00574FCF" w:rsidP="00574FCF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</w:tbl>
    <w:p w14:paraId="666ABDCA" w14:textId="171C0E94" w:rsidR="00DC46BE" w:rsidRDefault="00DC46BE" w:rsidP="00EA622F"/>
    <w:p w14:paraId="2A67F046" w14:textId="70798338" w:rsidR="00854097" w:rsidRDefault="00854097" w:rsidP="00EA622F"/>
    <w:p w14:paraId="1DBEE134" w14:textId="77777777" w:rsidR="00CF2BC5" w:rsidRPr="00CF2BC5" w:rsidRDefault="00CF2BC5" w:rsidP="00EA622F">
      <w:pPr>
        <w:pStyle w:val="ListParagraph"/>
        <w:numPr>
          <w:ilvl w:val="0"/>
          <w:numId w:val="10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F2BC5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CF2BC5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CF2BC5">
        <w:rPr>
          <w:rFonts w:ascii="Sylfaen" w:hAnsi="Sylfaen" w:cs="Sylfaen"/>
          <w:b/>
          <w:bCs/>
          <w:sz w:val="20"/>
          <w:szCs w:val="20"/>
          <w:lang w:val="ka-GE"/>
        </w:rPr>
        <w:t>ძირითადი</w:t>
      </w:r>
      <w:r w:rsidRPr="00CF2BC5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CF2BC5">
        <w:rPr>
          <w:rFonts w:ascii="Sylfaen" w:hAnsi="Sylfaen" w:cs="Sylfaen"/>
          <w:b/>
          <w:bCs/>
          <w:sz w:val="20"/>
          <w:szCs w:val="20"/>
          <w:lang w:val="ka-GE"/>
        </w:rPr>
        <w:t>მიღწევებ</w:t>
      </w:r>
      <w:r w:rsidRPr="00CF2BC5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14:paraId="3ED258E3" w14:textId="77777777" w:rsidR="00CF2BC5" w:rsidRPr="00CA0322" w:rsidRDefault="00CF2BC5" w:rsidP="00EA622F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041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860"/>
        <w:gridCol w:w="5196"/>
      </w:tblGrid>
      <w:tr w:rsidR="00CF2BC5" w:rsidRPr="00CA0322" w14:paraId="1E250FD4" w14:textId="77777777" w:rsidTr="005038A5">
        <w:trPr>
          <w:trHeight w:val="826"/>
        </w:trPr>
        <w:tc>
          <w:tcPr>
            <w:tcW w:w="360" w:type="dxa"/>
            <w:vAlign w:val="center"/>
          </w:tcPr>
          <w:p w14:paraId="26A8E3DE" w14:textId="77777777" w:rsidR="00CF2BC5" w:rsidRPr="00CA0322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860" w:type="dxa"/>
            <w:vAlign w:val="center"/>
          </w:tcPr>
          <w:p w14:paraId="383A889A" w14:textId="77777777" w:rsidR="00CF2BC5" w:rsidRPr="00CA0322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5196" w:type="dxa"/>
            <w:vAlign w:val="center"/>
          </w:tcPr>
          <w:p w14:paraId="38974454" w14:textId="77777777" w:rsidR="00CF2BC5" w:rsidRPr="00CA0322" w:rsidRDefault="00CF2BC5" w:rsidP="00EA622F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CF2BC5" w:rsidRPr="00CA0322" w14:paraId="570116E3" w14:textId="77777777" w:rsidTr="005038A5">
        <w:trPr>
          <w:trHeight w:val="1433"/>
        </w:trPr>
        <w:tc>
          <w:tcPr>
            <w:tcW w:w="360" w:type="dxa"/>
            <w:vAlign w:val="center"/>
          </w:tcPr>
          <w:p w14:paraId="0EDCEC2B" w14:textId="77777777" w:rsidR="00CF2BC5" w:rsidRPr="00CA0322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860" w:type="dxa"/>
            <w:vAlign w:val="center"/>
          </w:tcPr>
          <w:p w14:paraId="4C5CF148" w14:textId="77777777" w:rsidR="00CF2BC5" w:rsidRPr="00CA0322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5196" w:type="dxa"/>
            <w:vAlign w:val="center"/>
          </w:tcPr>
          <w:p w14:paraId="24A131D2" w14:textId="77777777" w:rsidR="00CF2BC5" w:rsidRPr="00CA0322" w:rsidRDefault="00CF2BC5" w:rsidP="00EA622F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CF2BC5" w:rsidRPr="00CA0322" w14:paraId="29C50297" w14:textId="77777777" w:rsidTr="005038A5">
        <w:trPr>
          <w:trHeight w:val="1165"/>
        </w:trPr>
        <w:tc>
          <w:tcPr>
            <w:tcW w:w="360" w:type="dxa"/>
            <w:vAlign w:val="center"/>
          </w:tcPr>
          <w:p w14:paraId="5FD7D4E2" w14:textId="77777777" w:rsidR="00CF2BC5" w:rsidRPr="00CA0322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60" w:type="dxa"/>
            <w:vAlign w:val="center"/>
          </w:tcPr>
          <w:p w14:paraId="760EDACF" w14:textId="77777777" w:rsidR="00CF2BC5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  <w:p w14:paraId="32ED28F1" w14:textId="77777777" w:rsidR="00CF2BC5" w:rsidRPr="00CA0322" w:rsidRDefault="00CF2BC5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6" w:type="dxa"/>
            <w:vAlign w:val="center"/>
          </w:tcPr>
          <w:p w14:paraId="4F487533" w14:textId="77777777" w:rsidR="00CF2BC5" w:rsidRPr="00CA0322" w:rsidRDefault="00CF2BC5" w:rsidP="00EA622F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</w:tbl>
    <w:p w14:paraId="06012543" w14:textId="77777777" w:rsidR="001A31D0" w:rsidRPr="001A31D0" w:rsidRDefault="001A31D0" w:rsidP="00EA622F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74FF3CF9" w14:textId="77777777" w:rsidR="001A31D0" w:rsidRDefault="001A31D0" w:rsidP="00EA622F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04ABC963" w14:textId="60BE5CF4" w:rsidR="00807C7F" w:rsidRDefault="00807C7F" w:rsidP="00EA622F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4D6E282A" w14:textId="77777777" w:rsidR="001A31D0" w:rsidRPr="001A31D0" w:rsidRDefault="00B625C2" w:rsidP="00EA622F">
      <w:pPr>
        <w:pStyle w:val="ListParagraph"/>
        <w:numPr>
          <w:ilvl w:val="0"/>
          <w:numId w:val="10"/>
        </w:numPr>
        <w:jc w:val="center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  <w:r w:rsidRPr="001A7726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r w:rsidRPr="001A7726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1A7726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1A7726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1A7726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1A7726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14:paraId="1607A29C" w14:textId="77777777" w:rsidR="001A31D0" w:rsidRPr="001A31D0" w:rsidRDefault="001A31D0" w:rsidP="00EA622F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3DF5FBDC" w14:textId="77777777" w:rsidR="00B625C2" w:rsidRDefault="00B625C2" w:rsidP="00854097">
      <w:pPr>
        <w:ind w:left="-284"/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4"/>
          <w:szCs w:val="20"/>
          <w:lang w:val="ka-GE"/>
        </w:rPr>
      </w:pPr>
      <w:r w:rsidRPr="00B0009F">
        <w:rPr>
          <w:rStyle w:val="IntenseEmphasis"/>
          <w:rFonts w:ascii="Sylfaen" w:hAnsi="Sylfaen" w:cs="Sylfaen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ნებისმიერი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</w:t>
      </w:r>
      <w:r w:rsidR="00B0009F">
        <w:rPr>
          <w:rStyle w:val="IntenseEmphasis"/>
          <w:rFonts w:ascii="Sylfaen" w:hAnsi="Sylfaen" w:cs="Sylfaen"/>
          <w:iCs w:val="0"/>
          <w:color w:val="auto"/>
          <w:sz w:val="20"/>
          <w:szCs w:val="20"/>
          <w:lang w:val="ka-GE"/>
        </w:rPr>
        <w:t>:</w:t>
      </w:r>
    </w:p>
    <w:tbl>
      <w:tblPr>
        <w:tblW w:w="103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9"/>
      </w:tblGrid>
      <w:tr w:rsidR="005B4095" w:rsidRPr="00CA0322" w14:paraId="19DB2A11" w14:textId="77777777" w:rsidTr="00854097">
        <w:trPr>
          <w:trHeight w:val="2279"/>
        </w:trPr>
        <w:tc>
          <w:tcPr>
            <w:tcW w:w="10379" w:type="dxa"/>
            <w:shd w:val="clear" w:color="auto" w:fill="auto"/>
          </w:tcPr>
          <w:p w14:paraId="20CC01D0" w14:textId="77777777" w:rsidR="005B4095" w:rsidRPr="00CA0322" w:rsidRDefault="005B4095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067C3FC0" w14:textId="68D0F5A3" w:rsidR="00854097" w:rsidRPr="00CA0322" w:rsidRDefault="00854097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AE7E773" w14:textId="77777777" w:rsidR="005B4095" w:rsidRPr="00CA0322" w:rsidRDefault="005B4095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DA6FA3F" w14:textId="77777777" w:rsidR="005B4095" w:rsidRPr="00CA0322" w:rsidRDefault="005B4095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3643DF54" w14:textId="77777777" w:rsidR="00B625C2" w:rsidRPr="00CA0322" w:rsidRDefault="00B625C2" w:rsidP="00EA622F">
      <w:pPr>
        <w:pStyle w:val="ListParagraph"/>
        <w:numPr>
          <w:ilvl w:val="0"/>
          <w:numId w:val="10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14:paraId="64DB583B" w14:textId="77777777" w:rsidR="00B625C2" w:rsidRPr="00CA0322" w:rsidRDefault="00B625C2" w:rsidP="00EA622F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03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613"/>
        <w:gridCol w:w="3227"/>
        <w:gridCol w:w="3979"/>
      </w:tblGrid>
      <w:tr w:rsidR="001B710C" w:rsidRPr="00CA0322" w14:paraId="423724C8" w14:textId="77777777" w:rsidTr="00D44B57">
        <w:trPr>
          <w:trHeight w:val="1804"/>
        </w:trPr>
        <w:tc>
          <w:tcPr>
            <w:tcW w:w="503" w:type="dxa"/>
            <w:shd w:val="clear" w:color="auto" w:fill="EDEDED"/>
            <w:vAlign w:val="bottom"/>
          </w:tcPr>
          <w:p w14:paraId="4DD4AA8C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14:paraId="729F91E6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EDEDED"/>
          </w:tcPr>
          <w:p w14:paraId="6EAD2AF9" w14:textId="77777777" w:rsidR="00B625C2" w:rsidRPr="00CA0322" w:rsidRDefault="00B625C2" w:rsidP="00EA622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3227" w:type="dxa"/>
            <w:shd w:val="clear" w:color="auto" w:fill="EDEDED"/>
          </w:tcPr>
          <w:p w14:paraId="04568D91" w14:textId="77777777" w:rsidR="00B625C2" w:rsidRPr="00CA0322" w:rsidRDefault="00B625C2" w:rsidP="00EA622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14:paraId="0781B7F0" w14:textId="77777777" w:rsidR="00B625C2" w:rsidRPr="00CA0322" w:rsidRDefault="00B625C2" w:rsidP="00EA622F">
            <w:pPr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3979" w:type="dxa"/>
            <w:shd w:val="clear" w:color="auto" w:fill="EDEDED"/>
          </w:tcPr>
          <w:p w14:paraId="167A37E0" w14:textId="77777777" w:rsidR="00B625C2" w:rsidRPr="00CA0322" w:rsidRDefault="00B625C2" w:rsidP="00EA622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14:paraId="69BE3D00" w14:textId="77777777" w:rsidR="00B625C2" w:rsidRPr="00CA0322" w:rsidRDefault="00B625C2" w:rsidP="00EA622F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B625C2" w:rsidRPr="00CA0322" w14:paraId="3275DEAB" w14:textId="77777777" w:rsidTr="00D44B57">
        <w:trPr>
          <w:trHeight w:val="598"/>
        </w:trPr>
        <w:tc>
          <w:tcPr>
            <w:tcW w:w="503" w:type="dxa"/>
            <w:shd w:val="clear" w:color="auto" w:fill="auto"/>
          </w:tcPr>
          <w:p w14:paraId="588AE931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14:paraId="6420E327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7" w:type="dxa"/>
            <w:shd w:val="clear" w:color="auto" w:fill="auto"/>
          </w:tcPr>
          <w:p w14:paraId="5CB72DA7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979" w:type="dxa"/>
            <w:shd w:val="clear" w:color="auto" w:fill="auto"/>
          </w:tcPr>
          <w:p w14:paraId="7A5F3B61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B625C2" w:rsidRPr="00CA0322" w14:paraId="5E9A94D2" w14:textId="77777777" w:rsidTr="00D44B57">
        <w:trPr>
          <w:trHeight w:val="598"/>
        </w:trPr>
        <w:tc>
          <w:tcPr>
            <w:tcW w:w="503" w:type="dxa"/>
            <w:shd w:val="clear" w:color="auto" w:fill="auto"/>
          </w:tcPr>
          <w:p w14:paraId="6EEC0548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14:paraId="6F93A014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7" w:type="dxa"/>
            <w:shd w:val="clear" w:color="auto" w:fill="auto"/>
          </w:tcPr>
          <w:p w14:paraId="0D710219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979" w:type="dxa"/>
            <w:shd w:val="clear" w:color="auto" w:fill="auto"/>
          </w:tcPr>
          <w:p w14:paraId="436A4309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B625C2" w:rsidRPr="00CA0322" w14:paraId="5C01C08C" w14:textId="77777777" w:rsidTr="00D44B57">
        <w:trPr>
          <w:trHeight w:val="571"/>
        </w:trPr>
        <w:tc>
          <w:tcPr>
            <w:tcW w:w="503" w:type="dxa"/>
            <w:shd w:val="clear" w:color="auto" w:fill="auto"/>
          </w:tcPr>
          <w:p w14:paraId="6B4C3359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613" w:type="dxa"/>
            <w:shd w:val="clear" w:color="auto" w:fill="auto"/>
          </w:tcPr>
          <w:p w14:paraId="655ACF39" w14:textId="77777777" w:rsidR="00B625C2" w:rsidRPr="00CA0322" w:rsidRDefault="00B625C2" w:rsidP="00EA622F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7" w:type="dxa"/>
            <w:shd w:val="clear" w:color="auto" w:fill="auto"/>
          </w:tcPr>
          <w:p w14:paraId="67CC9B24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3979" w:type="dxa"/>
            <w:shd w:val="clear" w:color="auto" w:fill="auto"/>
          </w:tcPr>
          <w:p w14:paraId="2F68A153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4A449B11" w14:textId="77777777" w:rsidR="00B625C2" w:rsidRPr="00CA0322" w:rsidRDefault="00B625C2" w:rsidP="00EA622F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14:paraId="44FDBDB5" w14:textId="77777777" w:rsidR="00B625C2" w:rsidRPr="00CA0322" w:rsidRDefault="00B625C2" w:rsidP="00854097">
      <w:pPr>
        <w:ind w:left="-426"/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და სხვა.</w:t>
      </w:r>
    </w:p>
    <w:p w14:paraId="0C28078F" w14:textId="77777777" w:rsidR="005B4095" w:rsidRDefault="005B4095" w:rsidP="00EA622F">
      <w:pPr>
        <w:rPr>
          <w:lang w:val="ka-GE"/>
        </w:rPr>
      </w:pPr>
    </w:p>
    <w:p w14:paraId="76B69DD0" w14:textId="77777777" w:rsidR="00B625C2" w:rsidRPr="001B710C" w:rsidRDefault="00B625C2" w:rsidP="00EA622F">
      <w:pPr>
        <w:pStyle w:val="ListParagraph"/>
        <w:numPr>
          <w:ilvl w:val="0"/>
          <w:numId w:val="10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1B710C">
        <w:rPr>
          <w:rFonts w:ascii="Sylfaen" w:hAnsi="Sylfaen" w:cs="Sylfaen"/>
          <w:b/>
          <w:bCs/>
          <w:sz w:val="20"/>
          <w:szCs w:val="20"/>
          <w:lang w:val="ka-GE"/>
        </w:rPr>
        <w:t>პრო</w:t>
      </w:r>
      <w:r w:rsidRPr="001B710C">
        <w:rPr>
          <w:rFonts w:ascii="Sylfaen" w:hAnsi="Sylfaen"/>
          <w:b/>
          <w:bCs/>
          <w:sz w:val="20"/>
          <w:szCs w:val="20"/>
          <w:lang w:val="ka-GE"/>
        </w:rPr>
        <w:t>ექტის შედეგების მოკლე რეზუმე  (გამოსაქვეყნებელი ვერსია)</w:t>
      </w:r>
    </w:p>
    <w:p w14:paraId="5313DC6C" w14:textId="77777777" w:rsidR="00D44B57" w:rsidRDefault="00D44B57" w:rsidP="00D44B57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2F3EBEDA" w14:textId="294B9159" w:rsidR="00B625C2" w:rsidRDefault="00B625C2" w:rsidP="00D44B57">
      <w:pPr>
        <w:widowControl w:val="0"/>
        <w:autoSpaceDE w:val="0"/>
        <w:autoSpaceDN w:val="0"/>
        <w:adjustRightInd w:val="0"/>
        <w:spacing w:after="120"/>
        <w:ind w:left="-426" w:right="-258"/>
        <w:jc w:val="both"/>
        <w:rPr>
          <w:rFonts w:ascii="Sylfaen" w:hAnsi="Sylfaen" w:cs="Sylfaen"/>
          <w:sz w:val="24"/>
          <w:szCs w:val="20"/>
          <w:lang w:val="ka-GE"/>
        </w:rPr>
      </w:pPr>
      <w:r w:rsidRPr="00807C7F">
        <w:rPr>
          <w:rFonts w:ascii="Sylfaen" w:hAnsi="Sylfaen"/>
          <w:bCs/>
          <w:i/>
          <w:sz w:val="20"/>
          <w:szCs w:val="20"/>
          <w:lang w:val="ka-GE"/>
        </w:rPr>
        <w:t xml:space="preserve">(წარმოდგენილი უნდა იყოს ორ ენაზე </w:t>
      </w:r>
      <w:r w:rsidRPr="00807C7F">
        <w:rPr>
          <w:rFonts w:ascii="Sylfaen" w:hAnsi="Sylfaen" w:cs="Sylfaen"/>
          <w:i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807C7F">
        <w:rPr>
          <w:rFonts w:ascii="Sylfaen" w:hAnsi="Sylfaen"/>
          <w:bCs/>
          <w:i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807C7F">
        <w:rPr>
          <w:rFonts w:ascii="Sylfaen" w:hAnsi="Sylfaen" w:cs="Sylfaen"/>
          <w:i/>
          <w:sz w:val="20"/>
          <w:szCs w:val="20"/>
          <w:lang w:val="ka-GE"/>
        </w:rPr>
        <w:t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</w:t>
      </w:r>
      <w:r w:rsidR="00807C7F">
        <w:rPr>
          <w:rFonts w:ascii="Sylfaen" w:hAnsi="Sylfaen" w:cs="Sylfaen"/>
          <w:i/>
          <w:sz w:val="20"/>
          <w:szCs w:val="20"/>
          <w:lang w:val="ka-GE"/>
        </w:rPr>
        <w:t>.</w:t>
      </w:r>
    </w:p>
    <w:tbl>
      <w:tblPr>
        <w:tblW w:w="101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5B4095" w:rsidRPr="00CA0322" w14:paraId="3D178040" w14:textId="77777777" w:rsidTr="00D44B57">
        <w:trPr>
          <w:trHeight w:val="2137"/>
        </w:trPr>
        <w:tc>
          <w:tcPr>
            <w:tcW w:w="10187" w:type="dxa"/>
            <w:shd w:val="clear" w:color="auto" w:fill="auto"/>
          </w:tcPr>
          <w:p w14:paraId="152C8A10" w14:textId="77777777" w:rsidR="005B4095" w:rsidRPr="00CA0322" w:rsidRDefault="005B4095" w:rsidP="00D44B57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8B94B9F" w14:textId="77777777" w:rsidR="005B4095" w:rsidRPr="00CA0322" w:rsidRDefault="005B4095" w:rsidP="00D44B57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2796FB5D" w14:textId="77777777" w:rsidR="005B4095" w:rsidRPr="00CA0322" w:rsidRDefault="005B4095" w:rsidP="00D44B57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635E823" w14:textId="77777777" w:rsidR="005B4095" w:rsidRPr="00CA0322" w:rsidRDefault="005B4095" w:rsidP="00D44B57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499FE28D" w14:textId="77777777" w:rsidR="00B625C2" w:rsidRDefault="00B625C2" w:rsidP="00EA622F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15C32A1F" w14:textId="0A763D30" w:rsidR="005B4095" w:rsidRDefault="005B4095" w:rsidP="00EA622F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75160AEA" w14:textId="69ADA0DA" w:rsidR="00B36D44" w:rsidRDefault="00B36D44" w:rsidP="00EA622F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4500B020" w14:textId="467188CD" w:rsidR="00B36D44" w:rsidRDefault="00B36D44" w:rsidP="00EA622F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0C99FDC3" w14:textId="0AA8DACA" w:rsidR="00B36D44" w:rsidRDefault="00B36D44" w:rsidP="00EA622F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0ADE2CA9" w14:textId="77777777" w:rsidR="00B36D44" w:rsidRPr="00CA0322" w:rsidRDefault="00B36D44" w:rsidP="00EA622F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14:paraId="7B339424" w14:textId="77777777" w:rsidR="00B625C2" w:rsidRPr="00FD20E7" w:rsidRDefault="00B625C2" w:rsidP="00EA622F">
      <w:pPr>
        <w:pStyle w:val="ListParagraph"/>
        <w:numPr>
          <w:ilvl w:val="0"/>
          <w:numId w:val="10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დამატებითი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რომლის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გაზიარებაც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20E7">
        <w:rPr>
          <w:rFonts w:ascii="Sylfaen" w:hAnsi="Sylfaen" w:cs="Sylfaen"/>
          <w:b/>
          <w:bCs/>
          <w:sz w:val="20"/>
          <w:szCs w:val="20"/>
          <w:lang w:val="ka-GE"/>
        </w:rPr>
        <w:t>გსურთ</w:t>
      </w:r>
      <w:r w:rsidRPr="00FD20E7">
        <w:rPr>
          <w:rFonts w:ascii="Sylfaen" w:hAnsi="Sylfaen"/>
          <w:b/>
          <w:bCs/>
          <w:sz w:val="20"/>
          <w:szCs w:val="20"/>
          <w:lang w:val="ka-GE"/>
        </w:rPr>
        <w:t xml:space="preserve"> ფონდისათვის</w:t>
      </w:r>
    </w:p>
    <w:p w14:paraId="04C721B7" w14:textId="77777777" w:rsidR="00B625C2" w:rsidRPr="00CA0322" w:rsidRDefault="00B625C2" w:rsidP="00EA622F">
      <w:pPr>
        <w:rPr>
          <w:rFonts w:ascii="Sylfaen" w:hAnsi="Sylfaen"/>
          <w:b/>
          <w:bCs/>
          <w:sz w:val="20"/>
          <w:szCs w:val="20"/>
        </w:rPr>
      </w:pPr>
    </w:p>
    <w:tbl>
      <w:tblPr>
        <w:tblW w:w="101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625C2" w:rsidRPr="00CA0322" w14:paraId="5FE755D9" w14:textId="77777777" w:rsidTr="00D44B57">
        <w:trPr>
          <w:trHeight w:val="2030"/>
        </w:trPr>
        <w:tc>
          <w:tcPr>
            <w:tcW w:w="10188" w:type="dxa"/>
            <w:shd w:val="clear" w:color="auto" w:fill="auto"/>
          </w:tcPr>
          <w:p w14:paraId="66652E0A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2A41730" w14:textId="77777777" w:rsidR="00B625C2" w:rsidRPr="00CA0322" w:rsidRDefault="00B625C2" w:rsidP="00D44B57">
            <w:pPr>
              <w:ind w:left="-10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7C1A794E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EACA29E" w14:textId="77777777" w:rsidR="00B625C2" w:rsidRPr="00CA0322" w:rsidRDefault="00B625C2" w:rsidP="00EA622F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48D5467D" w14:textId="77777777" w:rsidR="00B625C2" w:rsidRPr="00CA0322" w:rsidRDefault="00B625C2" w:rsidP="00EA622F">
      <w:pPr>
        <w:jc w:val="center"/>
        <w:rPr>
          <w:rFonts w:ascii="Sylfaen" w:hAnsi="Sylfaen"/>
          <w:b/>
          <w:bCs/>
          <w:sz w:val="20"/>
          <w:szCs w:val="20"/>
        </w:rPr>
      </w:pPr>
    </w:p>
    <w:p w14:paraId="38FE0F63" w14:textId="77777777" w:rsidR="00B625C2" w:rsidRPr="00CA0322" w:rsidRDefault="00B625C2" w:rsidP="00EA622F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05A12AFA" w14:textId="77777777" w:rsidR="00B625C2" w:rsidRPr="00CA0322" w:rsidRDefault="00B625C2" w:rsidP="00EA622F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14CBFFBA" w14:textId="77777777" w:rsidR="005B4095" w:rsidRDefault="00B625C2" w:rsidP="00EA622F">
      <w:p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 ხელმძღვანელის ხელმოწერა</w:t>
      </w:r>
      <w:r w:rsidR="005B4095">
        <w:rPr>
          <w:rFonts w:ascii="Sylfaen" w:hAnsi="Sylfaen"/>
          <w:bCs/>
          <w:sz w:val="20"/>
          <w:szCs w:val="20"/>
          <w:lang w:val="ka-GE"/>
        </w:rPr>
        <w:t>:</w:t>
      </w:r>
    </w:p>
    <w:p w14:paraId="711E4E18" w14:textId="0F0CF00A" w:rsidR="007E2E6A" w:rsidRDefault="007E2E6A" w:rsidP="00EA622F">
      <w:pPr>
        <w:jc w:val="right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>/________</w:t>
      </w:r>
      <w:r w:rsidR="00D44B57">
        <w:rPr>
          <w:rFonts w:ascii="Sylfaen" w:hAnsi="Sylfaen"/>
          <w:bCs/>
          <w:sz w:val="20"/>
          <w:szCs w:val="20"/>
          <w:lang w:val="ka-GE"/>
        </w:rPr>
        <w:t>___</w:t>
      </w:r>
      <w:r>
        <w:rPr>
          <w:rFonts w:ascii="Sylfaen" w:hAnsi="Sylfaen"/>
          <w:bCs/>
          <w:sz w:val="20"/>
          <w:szCs w:val="20"/>
          <w:lang w:val="ka-GE"/>
        </w:rPr>
        <w:t>___________/</w:t>
      </w:r>
    </w:p>
    <w:p w14:paraId="32A6F285" w14:textId="77777777" w:rsidR="007E2E6A" w:rsidRDefault="007E2E6A" w:rsidP="00EA622F">
      <w:pPr>
        <w:rPr>
          <w:rFonts w:ascii="Sylfaen" w:hAnsi="Sylfaen"/>
          <w:sz w:val="20"/>
          <w:szCs w:val="20"/>
          <w:lang w:val="ka-GE"/>
        </w:rPr>
      </w:pPr>
    </w:p>
    <w:p w14:paraId="49B29F46" w14:textId="77777777" w:rsidR="007E2E6A" w:rsidRDefault="00B625C2" w:rsidP="00EA622F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  <w:r w:rsidR="007E2E6A">
        <w:rPr>
          <w:rFonts w:ascii="Sylfaen" w:hAnsi="Sylfaen"/>
          <w:sz w:val="20"/>
          <w:szCs w:val="20"/>
          <w:lang w:val="ka-GE"/>
        </w:rPr>
        <w:t>:</w:t>
      </w:r>
    </w:p>
    <w:p w14:paraId="64951ACB" w14:textId="79017C64" w:rsidR="007E2E6A" w:rsidRDefault="007E2E6A" w:rsidP="00EA622F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/__________</w:t>
      </w:r>
      <w:r w:rsidR="00D44B57">
        <w:rPr>
          <w:rFonts w:ascii="Sylfaen" w:hAnsi="Sylfaen"/>
          <w:sz w:val="20"/>
          <w:szCs w:val="20"/>
          <w:lang w:val="ka-GE"/>
        </w:rPr>
        <w:t>__</w:t>
      </w:r>
      <w:r>
        <w:rPr>
          <w:rFonts w:ascii="Sylfaen" w:hAnsi="Sylfaen"/>
          <w:sz w:val="20"/>
          <w:szCs w:val="20"/>
          <w:lang w:val="ka-GE"/>
        </w:rPr>
        <w:t>__________/</w:t>
      </w:r>
    </w:p>
    <w:p w14:paraId="4731B9D5" w14:textId="77777777" w:rsidR="00B625C2" w:rsidRPr="00CA0322" w:rsidRDefault="00D15885" w:rsidP="00EA622F">
      <w:pPr>
        <w:ind w:left="7200" w:firstLine="720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ბ.ა</w:t>
      </w:r>
      <w:r>
        <w:rPr>
          <w:rFonts w:ascii="Sylfaen" w:hAnsi="Sylfaen"/>
          <w:sz w:val="20"/>
          <w:szCs w:val="20"/>
          <w:lang w:val="ka-GE"/>
        </w:rPr>
        <w:tab/>
      </w:r>
      <w:r>
        <w:rPr>
          <w:rFonts w:ascii="Sylfaen" w:hAnsi="Sylfaen"/>
          <w:sz w:val="20"/>
          <w:szCs w:val="20"/>
          <w:lang w:val="ka-GE"/>
        </w:rPr>
        <w:tab/>
        <w:t xml:space="preserve"> </w:t>
      </w:r>
    </w:p>
    <w:p w14:paraId="59B30348" w14:textId="77777777" w:rsidR="00B625C2" w:rsidRPr="00CF2BC5" w:rsidRDefault="00B625C2" w:rsidP="00EA622F">
      <w:pPr>
        <w:rPr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თარიღი</w:t>
      </w:r>
      <w:r w:rsidR="00672541">
        <w:rPr>
          <w:rFonts w:ascii="Sylfaen" w:hAnsi="Sylfaen"/>
          <w:bCs/>
          <w:sz w:val="20"/>
          <w:szCs w:val="20"/>
          <w:lang w:val="ka-GE"/>
        </w:rPr>
        <w:t>:</w:t>
      </w:r>
    </w:p>
    <w:sectPr w:rsidR="00B625C2" w:rsidRPr="00CF2BC5" w:rsidSect="00D44B57">
      <w:pgSz w:w="12240" w:h="15840"/>
      <w:pgMar w:top="81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1F2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C15"/>
    <w:multiLevelType w:val="hybridMultilevel"/>
    <w:tmpl w:val="75828A6C"/>
    <w:lvl w:ilvl="0" w:tplc="E02C74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52662"/>
    <w:multiLevelType w:val="hybridMultilevel"/>
    <w:tmpl w:val="CB9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6CA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1DEC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2062A"/>
    <w:multiLevelType w:val="hybridMultilevel"/>
    <w:tmpl w:val="F2FC63B8"/>
    <w:lvl w:ilvl="0" w:tplc="6A4C79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1E6"/>
    <w:multiLevelType w:val="hybridMultilevel"/>
    <w:tmpl w:val="F6188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5816">
    <w:abstractNumId w:val="2"/>
  </w:num>
  <w:num w:numId="2" w16cid:durableId="1391460486">
    <w:abstractNumId w:val="7"/>
  </w:num>
  <w:num w:numId="3" w16cid:durableId="1307735908">
    <w:abstractNumId w:val="5"/>
  </w:num>
  <w:num w:numId="4" w16cid:durableId="1339967567">
    <w:abstractNumId w:val="6"/>
  </w:num>
  <w:num w:numId="5" w16cid:durableId="1419474041">
    <w:abstractNumId w:val="3"/>
  </w:num>
  <w:num w:numId="6" w16cid:durableId="958726868">
    <w:abstractNumId w:val="9"/>
  </w:num>
  <w:num w:numId="7" w16cid:durableId="1559512465">
    <w:abstractNumId w:val="8"/>
  </w:num>
  <w:num w:numId="8" w16cid:durableId="385378296">
    <w:abstractNumId w:val="0"/>
  </w:num>
  <w:num w:numId="9" w16cid:durableId="1155607759">
    <w:abstractNumId w:val="4"/>
  </w:num>
  <w:num w:numId="10" w16cid:durableId="82983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36"/>
    <w:rsid w:val="000218B6"/>
    <w:rsid w:val="000824D0"/>
    <w:rsid w:val="00117585"/>
    <w:rsid w:val="001412B4"/>
    <w:rsid w:val="001A31D0"/>
    <w:rsid w:val="001A7726"/>
    <w:rsid w:val="001B710C"/>
    <w:rsid w:val="002F2F6E"/>
    <w:rsid w:val="00332056"/>
    <w:rsid w:val="003E7221"/>
    <w:rsid w:val="004A28B2"/>
    <w:rsid w:val="004A4AA1"/>
    <w:rsid w:val="005038A5"/>
    <w:rsid w:val="00574FCF"/>
    <w:rsid w:val="005B4095"/>
    <w:rsid w:val="005C1AA1"/>
    <w:rsid w:val="00627A59"/>
    <w:rsid w:val="00664DC2"/>
    <w:rsid w:val="00670343"/>
    <w:rsid w:val="00672541"/>
    <w:rsid w:val="00730810"/>
    <w:rsid w:val="0078035D"/>
    <w:rsid w:val="00792E5B"/>
    <w:rsid w:val="007E2E6A"/>
    <w:rsid w:val="00807C7F"/>
    <w:rsid w:val="00854097"/>
    <w:rsid w:val="00864B66"/>
    <w:rsid w:val="008A3197"/>
    <w:rsid w:val="009A0D13"/>
    <w:rsid w:val="00A2792B"/>
    <w:rsid w:val="00B0009F"/>
    <w:rsid w:val="00B31E48"/>
    <w:rsid w:val="00B36D44"/>
    <w:rsid w:val="00B625C2"/>
    <w:rsid w:val="00B93136"/>
    <w:rsid w:val="00C53E99"/>
    <w:rsid w:val="00C70263"/>
    <w:rsid w:val="00CD658E"/>
    <w:rsid w:val="00CE78C6"/>
    <w:rsid w:val="00CF2BC5"/>
    <w:rsid w:val="00CF7156"/>
    <w:rsid w:val="00D15885"/>
    <w:rsid w:val="00D44B57"/>
    <w:rsid w:val="00D6327C"/>
    <w:rsid w:val="00DC46BE"/>
    <w:rsid w:val="00EA622F"/>
    <w:rsid w:val="00EA6AAD"/>
    <w:rsid w:val="00F1364E"/>
    <w:rsid w:val="00F85B2E"/>
    <w:rsid w:val="00FD20E7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679D"/>
  <w15:chartTrackingRefBased/>
  <w15:docId w15:val="{7D30B867-4FBE-4676-9C42-54C95822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21"/>
    <w:qFormat/>
    <w:rsid w:val="00B625C2"/>
    <w:rPr>
      <w:i/>
      <w:iCs/>
      <w:color w:val="5B9BD5"/>
    </w:rPr>
  </w:style>
  <w:style w:type="table" w:styleId="TableGrid">
    <w:name w:val="Table Grid"/>
    <w:basedOn w:val="TableNormal"/>
    <w:uiPriority w:val="39"/>
    <w:rsid w:val="0057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E7D1-D1D9-4105-8049-DE84FA75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Zurabi Abramishvili</dc:creator>
  <cp:keywords/>
  <dc:description/>
  <cp:lastModifiedBy>Zura</cp:lastModifiedBy>
  <cp:revision>11</cp:revision>
  <dcterms:created xsi:type="dcterms:W3CDTF">2022-09-14T10:27:00Z</dcterms:created>
  <dcterms:modified xsi:type="dcterms:W3CDTF">2022-09-21T07:06:00Z</dcterms:modified>
</cp:coreProperties>
</file>