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0BCA3" w14:textId="77777777"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14:paraId="4CC19753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14:paraId="39D72A63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0E81ECA3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14:paraId="681A8D6A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295FE66F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F17F32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14:paraId="34D846A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35DB6EE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5DB0102B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6693AB5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37" w:type="pct"/>
            <w:vAlign w:val="center"/>
          </w:tcPr>
          <w:p w14:paraId="4DFDF99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8EF5538" w14:textId="77777777" w:rsidTr="00E978A2">
        <w:trPr>
          <w:trHeight w:val="710"/>
          <w:jc w:val="center"/>
        </w:trPr>
        <w:tc>
          <w:tcPr>
            <w:tcW w:w="227" w:type="pct"/>
            <w:shd w:val="clear" w:color="auto" w:fill="FBE4D5"/>
          </w:tcPr>
          <w:p w14:paraId="5D3F9975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BE4D5"/>
            <w:vAlign w:val="center"/>
          </w:tcPr>
          <w:p w14:paraId="6BEF04E7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14:paraId="4B9C053B" w14:textId="7CCE725D" w:rsidR="00F1760F" w:rsidRPr="006317D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6317D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შუალედური</w:t>
            </w:r>
            <w:r w:rsidR="00C65317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/საბოლოო</w:t>
            </w:r>
          </w:p>
          <w:p w14:paraId="3B819741" w14:textId="77777777" w:rsidR="00F1760F" w:rsidRPr="00C408C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shd w:val="clear" w:color="auto" w:fill="FBE4D5"/>
            <w:vAlign w:val="center"/>
          </w:tcPr>
          <w:p w14:paraId="759464E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B897123" w14:textId="77777777" w:rsidTr="00E978A2">
        <w:trPr>
          <w:trHeight w:val="512"/>
          <w:jc w:val="center"/>
        </w:trPr>
        <w:tc>
          <w:tcPr>
            <w:tcW w:w="227" w:type="pct"/>
            <w:shd w:val="clear" w:color="auto" w:fill="F2F2F2"/>
          </w:tcPr>
          <w:p w14:paraId="70A52FD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C28430A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14:paraId="7FA08F80" w14:textId="77777777"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37" w:type="pct"/>
            <w:vAlign w:val="center"/>
          </w:tcPr>
          <w:p w14:paraId="4DAE1C8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E5AFED7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52C61C7D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53FB9E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48CBD29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45F585C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13EF4DFB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E8F61C9" w14:textId="77777777"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3DA7406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3E8BA9D" w14:textId="77777777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14:paraId="68CD953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1E1557D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2C996A56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14913B7D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14:paraId="22A3E08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E603F8C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124BD54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241E022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14:paraId="34403BF0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1F4839E3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30E17FD3" w14:textId="77777777"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14:paraId="55F18AA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2007489" w14:textId="77777777" w:rsidTr="0092438F">
        <w:trPr>
          <w:trHeight w:val="1007"/>
          <w:jc w:val="center"/>
        </w:trPr>
        <w:tc>
          <w:tcPr>
            <w:tcW w:w="227" w:type="pct"/>
            <w:shd w:val="clear" w:color="auto" w:fill="F2F2F2"/>
          </w:tcPr>
          <w:p w14:paraId="3D72976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0273770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2B86A88B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14:paraId="67FCA2D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9418EA2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4683A8D3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3F08690" w14:textId="40AAEE2F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 ხელმძღვანელი:</w:t>
            </w:r>
          </w:p>
          <w:p w14:paraId="7D6708F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74CFF6F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F58D658" w14:textId="77777777" w:rsidTr="00E978A2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14:paraId="1309CC46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9EE50B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14:paraId="469BCB5B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61D54F8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F1760F" w:rsidRPr="00C408C3" w14:paraId="7BB8AF1A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1E23C1D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CCF2C37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14:paraId="12E02A27" w14:textId="77777777"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3CBDCA6C" w14:textId="77777777"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580B6A2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8F50B2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03BE0B6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77226889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E1145C7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77AEE6CA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0BD8CB32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16F801B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366F7C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E1075AC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74287D0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05190B8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6429C393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3140CB59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1DC5F33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4AB8CDC3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687F2884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1423268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1394B38C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7834311E" w14:textId="77777777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14:paraId="2EBA8BC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59043C1" w14:textId="77777777"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4A84186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48A8363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F58BC8B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054D500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02CC7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406AE17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04E982C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6A460C5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5367E1" w14:textId="77777777"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14:paraId="46C4DE28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14:paraId="098B7FF3" w14:textId="77777777"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47B8317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62307FB6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79A05E01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18434261" w14:textId="77777777"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საანგარიშო პერიოდში გეგმა-გრაფიკით გათვალისწინებული  ვალდებულებების  შესრულება</w:t>
      </w:r>
    </w:p>
    <w:p w14:paraId="67563A02" w14:textId="77777777" w:rsidR="00971609" w:rsidRDefault="00971609"/>
    <w:p w14:paraId="71FC5676" w14:textId="77777777" w:rsidR="00F1760F" w:rsidRDefault="00F1760F"/>
    <w:p w14:paraId="788DD0BE" w14:textId="77777777"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38E0E2B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14:paraId="2BC27F48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5F99CA24" w14:textId="7777777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</w:p>
    <w:p w14:paraId="29ECB0E1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784A6D7E" w14:textId="77777777"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14:paraId="5A577F18" w14:textId="77777777"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69B3B387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14:paraId="53A13080" w14:textId="77777777" w:rsidTr="00BA5A18">
        <w:tc>
          <w:tcPr>
            <w:tcW w:w="13320" w:type="dxa"/>
          </w:tcPr>
          <w:p w14:paraId="2DFB2CE4" w14:textId="77777777"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17F6016B" w14:textId="77777777"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69CE750A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306CF8F8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F9810FE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67D0C460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14:paraId="2664CF1F" w14:textId="77777777" w:rsidTr="00CC6942">
        <w:trPr>
          <w:trHeight w:val="899"/>
        </w:trPr>
        <w:tc>
          <w:tcPr>
            <w:tcW w:w="445" w:type="dxa"/>
          </w:tcPr>
          <w:p w14:paraId="4F0A8A7D" w14:textId="77777777" w:rsidR="00C578EA" w:rsidRDefault="00C578EA" w:rsidP="00144B34">
            <w:pPr>
              <w:rPr>
                <w:b/>
                <w:lang w:val="en-US"/>
              </w:rPr>
            </w:pPr>
          </w:p>
          <w:p w14:paraId="626FC1AA" w14:textId="77777777"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14:paraId="746571F1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72D12CEC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14:paraId="5DB55C08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1989A51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14:paraId="63F717EA" w14:textId="77777777" w:rsidTr="00CC6942">
        <w:trPr>
          <w:trHeight w:val="431"/>
        </w:trPr>
        <w:tc>
          <w:tcPr>
            <w:tcW w:w="445" w:type="dxa"/>
          </w:tcPr>
          <w:p w14:paraId="046AACDC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118421491"/>
            <w:placeholder>
              <w:docPart w:val="2680B2CEB0574D348A94546257FFEAEC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  <w:listItem w:displayText="საერთაშორისო სამეცნიერო ღონისძიების ჩატარება" w:value="საერთაშორისო სამეცნიერო ღონისძიების ჩატარება"/>
            </w:comboBox>
          </w:sdtPr>
          <w:sdtContent>
            <w:tc>
              <w:tcPr>
                <w:tcW w:w="6030" w:type="dxa"/>
              </w:tcPr>
              <w:p w14:paraId="0B762A2C" w14:textId="7279829A" w:rsidR="00144B34" w:rsidRPr="00C578EA" w:rsidRDefault="00E601DB">
                <w:pPr>
                  <w:rPr>
                    <w:lang w:val="en-US"/>
                  </w:rPr>
                </w:pP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tc>
          <w:tcPr>
            <w:tcW w:w="6475" w:type="dxa"/>
          </w:tcPr>
          <w:p w14:paraId="4F3CA0F1" w14:textId="77777777" w:rsidR="00144B34" w:rsidRDefault="00144B34"/>
        </w:tc>
      </w:tr>
      <w:tr w:rsidR="00144B34" w14:paraId="545D86EC" w14:textId="77777777" w:rsidTr="00CC6942">
        <w:trPr>
          <w:trHeight w:val="440"/>
        </w:trPr>
        <w:tc>
          <w:tcPr>
            <w:tcW w:w="445" w:type="dxa"/>
          </w:tcPr>
          <w:p w14:paraId="195D4819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1266353792"/>
            <w:placeholder>
              <w:docPart w:val="68D8B707CE4449BA97478468ED60F52C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  <w:listItem w:displayText="საერთაშორისო სამეცნიერო ღონისძიების ჩატარება" w:value="საერთაშორისო სამეცნიერო ღონისძიების ჩატარება"/>
            </w:comboBox>
          </w:sdtPr>
          <w:sdtContent>
            <w:tc>
              <w:tcPr>
                <w:tcW w:w="6030" w:type="dxa"/>
              </w:tcPr>
              <w:p w14:paraId="2AA3A3A0" w14:textId="5C554BE3" w:rsidR="00144B34" w:rsidRDefault="00E601DB"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tc>
          <w:tcPr>
            <w:tcW w:w="6475" w:type="dxa"/>
          </w:tcPr>
          <w:p w14:paraId="62C901F9" w14:textId="77777777" w:rsidR="00144B34" w:rsidRDefault="00144B34"/>
        </w:tc>
      </w:tr>
      <w:tr w:rsidR="00144B34" w14:paraId="307B22E7" w14:textId="77777777" w:rsidTr="00CC6942">
        <w:trPr>
          <w:trHeight w:val="449"/>
        </w:trPr>
        <w:tc>
          <w:tcPr>
            <w:tcW w:w="445" w:type="dxa"/>
          </w:tcPr>
          <w:p w14:paraId="230DE0EE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-203638622"/>
            <w:placeholder>
              <w:docPart w:val="6EAABF1BD59443B8A38DA3224AE5134C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  <w:listItem w:displayText="საერთაშორისო სამეცნიერო ღონისძიების ჩატარება" w:value="საერთაშორისო სამეცნიერო ღონისძიების ჩატარება"/>
            </w:comboBox>
          </w:sdtPr>
          <w:sdtContent>
            <w:tc>
              <w:tcPr>
                <w:tcW w:w="6030" w:type="dxa"/>
              </w:tcPr>
              <w:p w14:paraId="667AD217" w14:textId="387E1807" w:rsidR="00144B34" w:rsidRDefault="00E601DB"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tc>
          <w:tcPr>
            <w:tcW w:w="6475" w:type="dxa"/>
          </w:tcPr>
          <w:p w14:paraId="10DAAF13" w14:textId="77777777" w:rsidR="00144B34" w:rsidRDefault="00144B34"/>
        </w:tc>
      </w:tr>
      <w:tr w:rsidR="00144B34" w14:paraId="2AA07E3C" w14:textId="77777777" w:rsidTr="00CC6942">
        <w:trPr>
          <w:trHeight w:val="440"/>
        </w:trPr>
        <w:tc>
          <w:tcPr>
            <w:tcW w:w="445" w:type="dxa"/>
          </w:tcPr>
          <w:p w14:paraId="7EF6B7D4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4</w:t>
            </w:r>
          </w:p>
        </w:tc>
        <w:sdt>
          <w:sdtPr>
            <w:rPr>
              <w:lang w:val="en-US"/>
            </w:rPr>
            <w:id w:val="-58783959"/>
            <w:placeholder>
              <w:docPart w:val="1171AA67C3964736BDD79215AF26988A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  <w:listItem w:displayText="საერთაშორისო სამეცნიერო ღონისძიების ჩატარება" w:value="საერთაშორისო სამეცნიერო ღონისძიების ჩატარება"/>
            </w:comboBox>
          </w:sdtPr>
          <w:sdtContent>
            <w:tc>
              <w:tcPr>
                <w:tcW w:w="6030" w:type="dxa"/>
              </w:tcPr>
              <w:p w14:paraId="59F73DE5" w14:textId="75CBAD05" w:rsidR="00144B34" w:rsidRDefault="00E601DB"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tc>
          <w:tcPr>
            <w:tcW w:w="6475" w:type="dxa"/>
          </w:tcPr>
          <w:p w14:paraId="7D0E5A05" w14:textId="77777777" w:rsidR="00144B34" w:rsidRDefault="00144B34"/>
        </w:tc>
      </w:tr>
    </w:tbl>
    <w:p w14:paraId="12657820" w14:textId="77777777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59BE19CC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6CF08D76" w14:textId="77777777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14:paraId="636FC65A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219467B" w14:textId="77777777" w:rsidR="002A5B0E" w:rsidRDefault="002A5B0E" w:rsidP="002A5B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lastRenderedPageBreak/>
        <w:t>4.1 საანგარიშო პერიოდში შესრულებული სამუშაოსა და მიღებული შედეგის მოკლე რეზიუმე (არაუმეტეს 800 სიტყვისა)</w:t>
      </w:r>
    </w:p>
    <w:p w14:paraId="2EB1CA15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14:paraId="75A24298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6CE1BF8C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B7E414A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59B8F39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5BD2414A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C1FADF1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5660CC45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4390D46F" w14:textId="77777777" w:rsidTr="00380684">
        <w:tc>
          <w:tcPr>
            <w:tcW w:w="196" w:type="pct"/>
            <w:shd w:val="clear" w:color="auto" w:fill="EDEDED"/>
            <w:vAlign w:val="bottom"/>
          </w:tcPr>
          <w:p w14:paraId="5A89451D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5F2D3F67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65E63266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4B28670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6805F1BA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47175984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65D1FAD6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27B37A48" w14:textId="77777777" w:rsidTr="00380684">
        <w:tc>
          <w:tcPr>
            <w:tcW w:w="196" w:type="pct"/>
            <w:shd w:val="clear" w:color="auto" w:fill="auto"/>
          </w:tcPr>
          <w:p w14:paraId="2632875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7B7F9083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67D7E55A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60869FF6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39AF46FA" w14:textId="77777777" w:rsidTr="00380684">
        <w:tc>
          <w:tcPr>
            <w:tcW w:w="196" w:type="pct"/>
            <w:shd w:val="clear" w:color="auto" w:fill="auto"/>
          </w:tcPr>
          <w:p w14:paraId="2B66F4C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27CA0B61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0D2356D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1FC73E5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1442C794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60EF3BAD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54D13D8E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7A334507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გრანტის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1BEC1295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4A91AD7A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51B908DF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14:paraId="42962DE6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66BB70F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3D5A8082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5400CEB2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3E0669D7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7173B85" w14:textId="77777777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4664">
    <w:abstractNumId w:val="6"/>
  </w:num>
  <w:num w:numId="2" w16cid:durableId="7799127">
    <w:abstractNumId w:val="1"/>
  </w:num>
  <w:num w:numId="3" w16cid:durableId="1249389807">
    <w:abstractNumId w:val="5"/>
  </w:num>
  <w:num w:numId="4" w16cid:durableId="1547717332">
    <w:abstractNumId w:val="3"/>
  </w:num>
  <w:num w:numId="5" w16cid:durableId="375542762">
    <w:abstractNumId w:val="4"/>
  </w:num>
  <w:num w:numId="6" w16cid:durableId="1899704996">
    <w:abstractNumId w:val="0"/>
  </w:num>
  <w:num w:numId="7" w16cid:durableId="162859708">
    <w:abstractNumId w:val="2"/>
  </w:num>
  <w:num w:numId="8" w16cid:durableId="1977028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C7F04"/>
    <w:rsid w:val="001277BB"/>
    <w:rsid w:val="00131E55"/>
    <w:rsid w:val="00144B34"/>
    <w:rsid w:val="00182D94"/>
    <w:rsid w:val="00221A46"/>
    <w:rsid w:val="0027529B"/>
    <w:rsid w:val="002A5B0E"/>
    <w:rsid w:val="002A65A8"/>
    <w:rsid w:val="0037158B"/>
    <w:rsid w:val="005264D7"/>
    <w:rsid w:val="005F42B7"/>
    <w:rsid w:val="00625703"/>
    <w:rsid w:val="007241FE"/>
    <w:rsid w:val="007F6F96"/>
    <w:rsid w:val="00880CC2"/>
    <w:rsid w:val="008F0348"/>
    <w:rsid w:val="0092438F"/>
    <w:rsid w:val="009551F9"/>
    <w:rsid w:val="00971609"/>
    <w:rsid w:val="00977B30"/>
    <w:rsid w:val="00A93D52"/>
    <w:rsid w:val="00B326FF"/>
    <w:rsid w:val="00BA5A18"/>
    <w:rsid w:val="00C01094"/>
    <w:rsid w:val="00C47F6C"/>
    <w:rsid w:val="00C578EA"/>
    <w:rsid w:val="00C65317"/>
    <w:rsid w:val="00CC6942"/>
    <w:rsid w:val="00E601DB"/>
    <w:rsid w:val="00E978A2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9637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80B2CEB0574D348A94546257FF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B057-4987-4319-9983-F2369CBEC3EE}"/>
      </w:docPartPr>
      <w:docPartBody>
        <w:p w:rsidR="00014D8B" w:rsidRDefault="001C5478" w:rsidP="001C5478">
          <w:pPr>
            <w:pStyle w:val="2680B2CEB0574D348A94546257FFEAE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68D8B707CE4449BA97478468ED60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2C07-32CD-4A93-AE8D-5D6AE0703B43}"/>
      </w:docPartPr>
      <w:docPartBody>
        <w:p w:rsidR="00000000" w:rsidRDefault="00AA254B" w:rsidP="00AA254B">
          <w:pPr>
            <w:pStyle w:val="68D8B707CE4449BA97478468ED60F52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6EAABF1BD59443B8A38DA3224AE5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1373-7BA5-4CA6-8504-A66727F83834}"/>
      </w:docPartPr>
      <w:docPartBody>
        <w:p w:rsidR="00000000" w:rsidRDefault="00AA254B" w:rsidP="00AA254B">
          <w:pPr>
            <w:pStyle w:val="6EAABF1BD59443B8A38DA3224AE5134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1171AA67C3964736BDD79215AF26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6709-F5A6-4758-8895-688C5174F2EE}"/>
      </w:docPartPr>
      <w:docPartBody>
        <w:p w:rsidR="00000000" w:rsidRDefault="00AA254B" w:rsidP="00AA254B">
          <w:pPr>
            <w:pStyle w:val="1171AA67C3964736BDD79215AF26988A"/>
          </w:pPr>
          <w:r w:rsidRPr="004933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1277BB"/>
    <w:rsid w:val="001C5478"/>
    <w:rsid w:val="003141B7"/>
    <w:rsid w:val="00364E77"/>
    <w:rsid w:val="006F5E34"/>
    <w:rsid w:val="00874232"/>
    <w:rsid w:val="008C607F"/>
    <w:rsid w:val="00964020"/>
    <w:rsid w:val="00AA254B"/>
    <w:rsid w:val="00E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54B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  <w:style w:type="paragraph" w:customStyle="1" w:styleId="68D8B707CE4449BA97478468ED60F52C">
    <w:name w:val="68D8B707CE4449BA97478468ED60F52C"/>
    <w:rsid w:val="00AA25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ABF1BD59443B8A38DA3224AE5134C">
    <w:name w:val="6EAABF1BD59443B8A38DA3224AE5134C"/>
    <w:rsid w:val="00AA25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1AA67C3964736BDD79215AF26988A">
    <w:name w:val="1171AA67C3964736BDD79215AF26988A"/>
    <w:rsid w:val="00AA25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182-9EF7-4DB0-9108-348BBF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Khatuna Arabuli</cp:lastModifiedBy>
  <cp:revision>34</cp:revision>
  <dcterms:created xsi:type="dcterms:W3CDTF">2019-12-15T17:50:00Z</dcterms:created>
  <dcterms:modified xsi:type="dcterms:W3CDTF">2024-09-18T12:00:00Z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2023-10-11T06:07:31Z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6432bdd6-5e0f-4fb9-98dd-ad55249665be</vt:lpwstr>
  </property>
  <property fmtid="{D5CDD505-2E9C-101B-9397-08002B2CF9AE}" pid="8" name="MSIP_Label_cdd2b3a5-926f-4111-8eea-9c5318b8762f_ContentBits">
    <vt:lpwstr>0</vt:lpwstr>
  </property>
</Properties>
</file>