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64C2" w14:textId="439CD775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N7</w:t>
      </w:r>
    </w:p>
    <w:p w14:paraId="0F231D2D" w14:textId="77777777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512311C0" w14:textId="77777777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14:paraId="496CDAC0" w14:textId="72F6A022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ფ</w:t>
      </w:r>
      <w:r w:rsidR="00F7248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ონდის გენერალური დირექტორის 2019</w:t>
      </w: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წლის </w:t>
      </w:r>
      <w:r w:rsidR="006B747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01 თებერვლის</w:t>
      </w:r>
    </w:p>
    <w:p w14:paraId="7010D615" w14:textId="53AA43B7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FE2165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6B747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11</w:t>
      </w:r>
      <w:bookmarkStart w:id="0" w:name="_GoBack"/>
      <w:bookmarkEnd w:id="0"/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ბრძანებით</w:t>
      </w:r>
    </w:p>
    <w:p w14:paraId="2269825D" w14:textId="77777777" w:rsidR="009478EC" w:rsidRPr="009478EC" w:rsidRDefault="009478EC" w:rsidP="009478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</w:p>
    <w:p w14:paraId="2D3108B2" w14:textId="77777777" w:rsidR="002A17E5" w:rsidRPr="009478EC" w:rsidRDefault="002A17E5" w:rsidP="009478EC">
      <w:pPr>
        <w:pStyle w:val="Heading2"/>
        <w:spacing w:before="0"/>
        <w:jc w:val="center"/>
        <w:rPr>
          <w:rFonts w:ascii="Sylfaen" w:hAnsi="Sylfaen" w:cs="Sylfaen"/>
          <w:color w:val="auto"/>
          <w:lang w:val="ka-GE"/>
        </w:rPr>
      </w:pPr>
      <w:r w:rsidRPr="009478EC">
        <w:rPr>
          <w:rFonts w:ascii="Sylfaen" w:hAnsi="Sylfaen" w:cs="Sylfaen"/>
          <w:color w:val="auto"/>
          <w:lang w:val="ka-GE"/>
        </w:rPr>
        <w:t>მოსწავლე გამომგონებელთა და მკვლევართა  კონკურსი „ლეონარდო და ვინჩი“</w:t>
      </w:r>
    </w:p>
    <w:p w14:paraId="0F2910A9" w14:textId="399A9EAD" w:rsidR="00C80E16" w:rsidRDefault="00A2181F" w:rsidP="009478EC">
      <w:pPr>
        <w:pStyle w:val="Heading2"/>
        <w:spacing w:before="0"/>
        <w:jc w:val="center"/>
        <w:rPr>
          <w:rFonts w:ascii="Sylfaen" w:hAnsi="Sylfaen" w:cs="Sylfaen"/>
          <w:color w:val="auto"/>
          <w:lang w:val="ka-GE"/>
        </w:rPr>
      </w:pPr>
      <w:r w:rsidRPr="009478EC">
        <w:rPr>
          <w:rFonts w:ascii="Sylfaen" w:hAnsi="Sylfaen" w:cs="Sylfaen"/>
          <w:color w:val="auto"/>
          <w:lang w:val="ka-GE"/>
        </w:rPr>
        <w:t>მეორე</w:t>
      </w:r>
      <w:r w:rsidR="002A17E5" w:rsidRPr="009478EC">
        <w:rPr>
          <w:rFonts w:ascii="Sylfaen" w:hAnsi="Sylfaen" w:cs="Sylfaen"/>
          <w:color w:val="auto"/>
          <w:lang w:val="ka-GE"/>
        </w:rPr>
        <w:t xml:space="preserve"> ეტაპის შეფასების კრიტერიუმები</w:t>
      </w:r>
    </w:p>
    <w:p w14:paraId="28161639" w14:textId="77777777" w:rsidR="00B20ACF" w:rsidRDefault="00B20ACF" w:rsidP="00B20ACF">
      <w:pPr>
        <w:spacing w:after="0" w:line="240" w:lineRule="auto"/>
        <w:contextualSpacing/>
        <w:rPr>
          <w:rFonts w:ascii="Sylfaen" w:eastAsia="Times New Roman" w:hAnsi="Sylfaen" w:cs="Sylfaen"/>
          <w:b/>
          <w:lang w:val="ka-GE" w:eastAsia="ru-RU"/>
        </w:rPr>
      </w:pPr>
    </w:p>
    <w:p w14:paraId="4F23B43D" w14:textId="77777777" w:rsidR="00B20ACF" w:rsidRDefault="00B20ACF" w:rsidP="00B20ACF">
      <w:pPr>
        <w:spacing w:after="0" w:line="240" w:lineRule="auto"/>
        <w:contextualSpacing/>
        <w:rPr>
          <w:rFonts w:ascii="Sylfaen" w:eastAsia="Times New Roman" w:hAnsi="Sylfaen" w:cs="Sylfaen"/>
          <w:b/>
          <w:lang w:val="ka-GE" w:eastAsia="ru-RU"/>
        </w:rPr>
      </w:pPr>
    </w:p>
    <w:p w14:paraId="18B00AB3" w14:textId="725F5A9A" w:rsidR="00B20ACF" w:rsidRPr="00B20ACF" w:rsidRDefault="00B20ACF" w:rsidP="00B20A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20ACF">
        <w:rPr>
          <w:rFonts w:ascii="Sylfaen" w:eastAsia="Times New Roman" w:hAnsi="Sylfaen" w:cs="Sylfaen"/>
          <w:lang w:val="ka-GE" w:eastAsia="ru-RU"/>
        </w:rPr>
        <w:t>კონკურსის ფინალზე გადასასვლელად აუცილებელი პირობაა პროექტმა(1,2,3,4 კრიტერიუმებში)  მიიღოს 40 ან მეტი ქულა.</w:t>
      </w:r>
    </w:p>
    <w:p w14:paraId="7BC617DA" w14:textId="77777777" w:rsidR="00B20ACF" w:rsidRPr="00B20ACF" w:rsidRDefault="00B20ACF" w:rsidP="00B20ACF">
      <w:pPr>
        <w:rPr>
          <w:rFonts w:ascii="Sylfaen" w:hAnsi="Sylfaen"/>
          <w:lang w:val="ka-GE" w:eastAsia="ru-RU"/>
        </w:rPr>
      </w:pPr>
    </w:p>
    <w:p w14:paraId="4C00110B" w14:textId="77777777" w:rsidR="00B20ACF" w:rsidRPr="00B20ACF" w:rsidRDefault="00B20ACF" w:rsidP="00B20ACF">
      <w:pPr>
        <w:rPr>
          <w:rFonts w:ascii="Sylfaen" w:hAnsi="Sylfaen"/>
          <w:lang w:val="ka-GE" w:eastAsia="ru-RU"/>
        </w:rPr>
      </w:pPr>
    </w:p>
    <w:tbl>
      <w:tblPr>
        <w:tblW w:w="106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445"/>
        <w:gridCol w:w="1264"/>
        <w:gridCol w:w="1100"/>
        <w:gridCol w:w="2140"/>
      </w:tblGrid>
      <w:tr w:rsidR="000A04DA" w:rsidRPr="002A17E5" w14:paraId="75A5772E" w14:textId="77777777" w:rsidTr="002A17E5">
        <w:trPr>
          <w:trHeight w:val="555"/>
        </w:trPr>
        <w:tc>
          <w:tcPr>
            <w:tcW w:w="675" w:type="dxa"/>
            <w:shd w:val="clear" w:color="auto" w:fill="E5DFEC" w:themeFill="accent4" w:themeFillTint="33"/>
          </w:tcPr>
          <w:p w14:paraId="3570CF14" w14:textId="77777777" w:rsidR="000A04DA" w:rsidRPr="002A17E5" w:rsidRDefault="002A17E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5445" w:type="dxa"/>
            <w:shd w:val="clear" w:color="auto" w:fill="E5DFEC" w:themeFill="accent4" w:themeFillTint="33"/>
          </w:tcPr>
          <w:p w14:paraId="43C50822" w14:textId="791BEDBF" w:rsidR="000A04DA" w:rsidRPr="002A17E5" w:rsidRDefault="000A04DA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</w:t>
            </w:r>
            <w:r w:rsidR="006C0AF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კვლევებისათვის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78D5E055" w14:textId="77777777" w:rsidR="000A04DA" w:rsidRPr="002A17E5" w:rsidRDefault="000A04DA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ქულების დიაპაზონი</w:t>
            </w:r>
          </w:p>
        </w:tc>
        <w:tc>
          <w:tcPr>
            <w:tcW w:w="1100" w:type="dxa"/>
            <w:shd w:val="clear" w:color="auto" w:fill="E5DFEC" w:themeFill="accent4" w:themeFillTint="33"/>
          </w:tcPr>
          <w:p w14:paraId="400C10DE" w14:textId="77777777" w:rsidR="000A04DA" w:rsidRPr="002A17E5" w:rsidRDefault="000A04DA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შეფასება </w:t>
            </w:r>
          </w:p>
        </w:tc>
        <w:tc>
          <w:tcPr>
            <w:tcW w:w="2140" w:type="dxa"/>
            <w:shd w:val="clear" w:color="auto" w:fill="E5DFEC" w:themeFill="accent4" w:themeFillTint="33"/>
          </w:tcPr>
          <w:p w14:paraId="29EFF562" w14:textId="77777777" w:rsidR="000A04DA" w:rsidRPr="002A17E5" w:rsidRDefault="000A04DA" w:rsidP="002A17E5">
            <w:pPr>
              <w:spacing w:after="0" w:line="240" w:lineRule="auto"/>
              <w:ind w:right="-166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0A04DA" w14:paraId="146ED67D" w14:textId="77777777" w:rsidTr="002A17E5">
        <w:trPr>
          <w:trHeight w:val="675"/>
        </w:trPr>
        <w:tc>
          <w:tcPr>
            <w:tcW w:w="675" w:type="dxa"/>
          </w:tcPr>
          <w:p w14:paraId="67DA23F5" w14:textId="77777777" w:rsidR="000A04DA" w:rsidRPr="00C80E16" w:rsidRDefault="000A04DA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45" w:type="dxa"/>
          </w:tcPr>
          <w:p w14:paraId="36A25EC6" w14:textId="77777777" w:rsidR="000A04DA" w:rsidRPr="00CF132B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CF132B">
              <w:rPr>
                <w:rFonts w:ascii="Sylfaen" w:hAnsi="Sylfaen"/>
                <w:b/>
                <w:lang w:val="ka-GE"/>
              </w:rPr>
              <w:t xml:space="preserve">საკვლევი საკითხი </w:t>
            </w:r>
          </w:p>
          <w:p w14:paraId="44A83DFB" w14:textId="7F45DD87" w:rsidR="004252C8" w:rsidRDefault="004252C8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 xml:space="preserve"> მიზანი ნათელად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მკაფიოდ არის ჩამოყალიბებული;</w:t>
            </w:r>
          </w:p>
          <w:p w14:paraId="2C9C0003" w14:textId="197A20F3" w:rsidR="00087FDD" w:rsidRDefault="000A04DA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განსაზღვრულია, თუ რა 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>წვლილი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შეტანა შეუძლია საკვლევ სფეროში;</w:t>
            </w:r>
          </w:p>
          <w:p w14:paraId="77B940DD" w14:textId="655F06C9" w:rsidR="000A04DA" w:rsidRPr="00C80E16" w:rsidRDefault="00CF132B" w:rsidP="000F31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მეთოდები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ს ტესტირება შესაძლებელია.</w:t>
            </w:r>
          </w:p>
        </w:tc>
        <w:tc>
          <w:tcPr>
            <w:tcW w:w="1264" w:type="dxa"/>
          </w:tcPr>
          <w:p w14:paraId="18FA4CF5" w14:textId="61EC2225" w:rsidR="000A04DA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0A04DA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1100" w:type="dxa"/>
          </w:tcPr>
          <w:p w14:paraId="5567116B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6E141B79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0A04DA" w14:paraId="32D14A66" w14:textId="77777777" w:rsidTr="002A17E5">
        <w:trPr>
          <w:trHeight w:val="915"/>
        </w:trPr>
        <w:tc>
          <w:tcPr>
            <w:tcW w:w="675" w:type="dxa"/>
          </w:tcPr>
          <w:p w14:paraId="7B2731AE" w14:textId="5563537C" w:rsidR="000A04DA" w:rsidRP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0E8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445" w:type="dxa"/>
          </w:tcPr>
          <w:p w14:paraId="29A9C9DD" w14:textId="77777777" w:rsidR="000A04DA" w:rsidRPr="008F0E85" w:rsidRDefault="000A04DA" w:rsidP="002A17E5">
            <w:pPr>
              <w:spacing w:after="0" w:line="240" w:lineRule="auto"/>
              <w:rPr>
                <w:b/>
                <w:lang w:val="ka-GE"/>
              </w:rPr>
            </w:pPr>
            <w:r w:rsidRPr="008F0E85">
              <w:rPr>
                <w:rFonts w:ascii="Sylfaen" w:hAnsi="Sylfaen" w:cs="Sylfaen"/>
                <w:b/>
                <w:lang w:val="ka-GE"/>
              </w:rPr>
              <w:t>დიზაინი</w:t>
            </w:r>
            <w:r w:rsidRPr="008F0E85">
              <w:rPr>
                <w:b/>
                <w:lang w:val="ka-GE"/>
              </w:rPr>
              <w:t xml:space="preserve"> </w:t>
            </w:r>
            <w:r w:rsidRPr="008F0E85">
              <w:rPr>
                <w:rFonts w:ascii="Sylfaen" w:hAnsi="Sylfaen" w:cs="Sylfaen"/>
                <w:b/>
                <w:lang w:val="ka-GE"/>
              </w:rPr>
              <w:t>და</w:t>
            </w:r>
            <w:r w:rsidRPr="008F0E85">
              <w:rPr>
                <w:b/>
                <w:lang w:val="ka-GE"/>
              </w:rPr>
              <w:t xml:space="preserve"> </w:t>
            </w:r>
            <w:r w:rsidRPr="008F0E85">
              <w:rPr>
                <w:rFonts w:ascii="Sylfaen" w:hAnsi="Sylfaen" w:cs="Sylfaen"/>
                <w:b/>
                <w:lang w:val="ka-GE"/>
              </w:rPr>
              <w:t>მეთოდოლოგია</w:t>
            </w:r>
          </w:p>
          <w:p w14:paraId="71B1DB41" w14:textId="27AA1580" w:rsidR="000A04DA" w:rsidRDefault="000A04DA" w:rsidP="002A17E5">
            <w:pPr>
              <w:spacing w:after="0" w:line="240" w:lineRule="auto"/>
              <w:rPr>
                <w:rFonts w:cs="Sylfaen"/>
                <w:sz w:val="20"/>
                <w:szCs w:val="20"/>
                <w:lang w:val="ka-GE"/>
              </w:rPr>
            </w:pPr>
            <w:r>
              <w:rPr>
                <w:rFonts w:cs="Sylfaen"/>
                <w:sz w:val="20"/>
                <w:szCs w:val="20"/>
                <w:lang w:val="ka-GE"/>
              </w:rPr>
              <w:t>-</w:t>
            </w:r>
            <w:r w:rsidR="008A52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გეგმა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8F0E85"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შეგროვების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F15B3">
              <w:rPr>
                <w:rFonts w:ascii="Sylfaen" w:hAnsi="Sylfaen" w:cs="Sylfaen"/>
                <w:sz w:val="20"/>
                <w:szCs w:val="20"/>
                <w:lang w:val="ka-GE"/>
              </w:rPr>
              <w:t>მეთოდი</w:t>
            </w:r>
            <w:r w:rsidR="002A3B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კარგად არის </w:t>
            </w:r>
            <w:r w:rsidR="002A3BE0">
              <w:rPr>
                <w:rFonts w:ascii="Sylfaen" w:hAnsi="Sylfaen" w:cs="Sylfaen"/>
                <w:sz w:val="20"/>
                <w:szCs w:val="20"/>
                <w:lang w:val="ka-GE"/>
              </w:rPr>
              <w:t>წარმოჩენილი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 </w:t>
            </w:r>
            <w:r w:rsidR="000F313A">
              <w:rPr>
                <w:rFonts w:cs="Sylfaen"/>
                <w:sz w:val="20"/>
                <w:szCs w:val="20"/>
                <w:lang w:val="ka-GE"/>
              </w:rPr>
              <w:t xml:space="preserve"> </w:t>
            </w:r>
          </w:p>
          <w:p w14:paraId="4F3540C0" w14:textId="130F8DBB" w:rsidR="008F0E85" w:rsidRPr="008F0E85" w:rsidRDefault="002A3BE0" w:rsidP="002A3BE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ცვლ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ადები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არიან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კვლევის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შესა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ტყვისნი არიან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64" w:type="dxa"/>
          </w:tcPr>
          <w:p w14:paraId="4901F492" w14:textId="451F0979" w:rsidR="000A04DA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8F15B3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1100" w:type="dxa"/>
          </w:tcPr>
          <w:p w14:paraId="6B105150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6C0C66D1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5911C3CE" w14:textId="77777777" w:rsidTr="002A17E5">
        <w:trPr>
          <w:trHeight w:val="703"/>
        </w:trPr>
        <w:tc>
          <w:tcPr>
            <w:tcW w:w="675" w:type="dxa"/>
          </w:tcPr>
          <w:p w14:paraId="2220093E" w14:textId="77777777" w:rsidR="008F0E85" w:rsidRP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0E8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445" w:type="dxa"/>
          </w:tcPr>
          <w:p w14:paraId="420F4F5D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შესრულება: მონაცემთა შეგროვება, ანალიზი და ინტერპრეტაცია</w:t>
            </w:r>
          </w:p>
          <w:p w14:paraId="60647355" w14:textId="259C8ED6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მონაცემ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თა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 xml:space="preserve">ანალიზი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შეგროვება 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სისტემ</w:t>
            </w:r>
            <w:r w:rsidR="004C6114">
              <w:rPr>
                <w:rFonts w:ascii="Sylfaen" w:hAnsi="Sylfaen"/>
                <w:sz w:val="20"/>
                <w:szCs w:val="20"/>
                <w:lang w:val="ka-GE"/>
              </w:rPr>
              <w:t>ატ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ურია;</w:t>
            </w:r>
          </w:p>
          <w:p w14:paraId="08A967D6" w14:textId="332F2D47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4C61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შედეგები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აღწარმოებადია;</w:t>
            </w:r>
          </w:p>
          <w:p w14:paraId="66013C0E" w14:textId="72F928F5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მათე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ტიკური და სტატისტიკური მეთოდები შესა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ტყვისია;</w:t>
            </w:r>
          </w:p>
          <w:p w14:paraId="4EDDF258" w14:textId="77777777" w:rsidR="008F0E85" w:rsidRDefault="008F0E85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 მონაცემები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აკმარისადაა </w:t>
            </w:r>
            <w:r w:rsidR="00C27458">
              <w:rPr>
                <w:rFonts w:ascii="Sylfaen" w:hAnsi="Sylfaen"/>
                <w:sz w:val="20"/>
                <w:szCs w:val="20"/>
                <w:lang w:val="ka-GE"/>
              </w:rPr>
              <w:t xml:space="preserve">შეგროვილი </w:t>
            </w:r>
            <w:r w:rsidR="008A524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ინტერპრეტაციისა</w:t>
            </w:r>
            <w:r w:rsidR="00854A9A">
              <w:rPr>
                <w:rFonts w:ascii="Sylfaen" w:hAnsi="Sylfaen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დასკვნების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გასამყარებლად.</w:t>
            </w:r>
          </w:p>
          <w:p w14:paraId="5869D195" w14:textId="3D097D14" w:rsidR="00B40BA7" w:rsidRPr="00FD0000" w:rsidRDefault="00B40BA7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6E9A1B91" w14:textId="7427A9FC" w:rsidR="008F0E85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8F0E85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100" w:type="dxa"/>
          </w:tcPr>
          <w:p w14:paraId="29206CBC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5BF820DE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37065633" w14:textId="77777777" w:rsidTr="005B2281">
        <w:trPr>
          <w:trHeight w:val="800"/>
        </w:trPr>
        <w:tc>
          <w:tcPr>
            <w:tcW w:w="675" w:type="dxa"/>
          </w:tcPr>
          <w:p w14:paraId="1991A9E7" w14:textId="77777777" w:rsidR="008F0E85" w:rsidRPr="00FE5B9F" w:rsidRDefault="00FE5B9F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E5B9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445" w:type="dxa"/>
          </w:tcPr>
          <w:p w14:paraId="042FC442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კრეატიულობა</w:t>
            </w:r>
            <w:r w:rsidR="00FE5B9F">
              <w:rPr>
                <w:rFonts w:ascii="Sylfaen" w:hAnsi="Sylfaen"/>
                <w:b/>
                <w:lang w:val="ka-GE"/>
              </w:rPr>
              <w:t xml:space="preserve"> </w:t>
            </w:r>
          </w:p>
          <w:p w14:paraId="3788DA70" w14:textId="36F6F541" w:rsidR="00B40BA7" w:rsidRPr="00215695" w:rsidRDefault="008F0E85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 </w:t>
            </w:r>
            <w:r w:rsidR="00B64A65">
              <w:rPr>
                <w:rFonts w:ascii="Sylfaen" w:hAnsi="Sylfaen"/>
                <w:sz w:val="20"/>
                <w:szCs w:val="20"/>
                <w:lang w:val="ka-GE"/>
              </w:rPr>
              <w:t>კრეატიულ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ია</w:t>
            </w:r>
            <w:r w:rsidR="00B64A6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>ზემოთჩამოთვლილ</w:t>
            </w:r>
            <w:r w:rsidR="00854A9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ერთ</w:t>
            </w:r>
            <w:r w:rsidR="00C72F1C">
              <w:rPr>
                <w:rFonts w:ascii="Sylfaen" w:hAnsi="Sylfaen"/>
                <w:sz w:val="20"/>
                <w:szCs w:val="20"/>
                <w:lang w:val="ka-GE"/>
              </w:rPr>
              <w:t>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ან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მეტი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>კრიტერიუმის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მიმართებით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64" w:type="dxa"/>
          </w:tcPr>
          <w:p w14:paraId="1830D8F3" w14:textId="1849D5EE" w:rsidR="008F0E85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8F0E85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100" w:type="dxa"/>
          </w:tcPr>
          <w:p w14:paraId="24FFA916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7F067D6A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458AF845" w14:textId="77777777" w:rsidTr="005B2281">
        <w:trPr>
          <w:trHeight w:val="530"/>
        </w:trPr>
        <w:tc>
          <w:tcPr>
            <w:tcW w:w="675" w:type="dxa"/>
          </w:tcPr>
          <w:p w14:paraId="0925C4C3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45" w:type="dxa"/>
          </w:tcPr>
          <w:p w14:paraId="08FA2557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პრეზენტაცია</w:t>
            </w:r>
          </w:p>
          <w:p w14:paraId="5A6316F2" w14:textId="77777777" w:rsidR="00B40BA7" w:rsidRDefault="00B40BA7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7F772C6E" w14:textId="2DC5FDBC" w:rsidR="008F0E85" w:rsidRPr="00875D7E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ა) პოსტერი </w:t>
            </w:r>
            <w:r w:rsidR="00DD3E1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(10 ქულა)</w:t>
            </w:r>
          </w:p>
          <w:p w14:paraId="19F07026" w14:textId="4B35763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მასალები ლოგიკურ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ადაა ორგანიზებული;</w:t>
            </w:r>
          </w:p>
          <w:p w14:paraId="380B22C5" w14:textId="4312371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ნახაზები და ტექსტები ნათელია;</w:t>
            </w:r>
          </w:p>
          <w:p w14:paraId="1E41A58D" w14:textId="65260DE2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დამხმარე </w:t>
            </w:r>
            <w:r w:rsidR="000C1143">
              <w:rPr>
                <w:rFonts w:ascii="Sylfaen" w:hAnsi="Sylfaen"/>
                <w:sz w:val="20"/>
                <w:szCs w:val="20"/>
                <w:lang w:val="ka-GE"/>
              </w:rPr>
              <w:t>დოკუმენტაცი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ა წარმოდგენილია;</w:t>
            </w:r>
          </w:p>
          <w:p w14:paraId="16D3E774" w14:textId="77777777" w:rsidR="00B40BA7" w:rsidRDefault="00B40BA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78DEB9" w14:textId="371D0D9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ბ) ინტერვიუ</w:t>
            </w:r>
            <w:r w:rsidR="00DD3E1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(25 ქულა)</w:t>
            </w:r>
          </w:p>
          <w:p w14:paraId="53054A81" w14:textId="1FE39E31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მკაფიო, გააზრებული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, სხარტი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პასუხები კითხვებზე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D0814E7" w14:textId="31A26389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პროექტის შესატყვისი </w:t>
            </w:r>
            <w:r w:rsidR="00C95399">
              <w:rPr>
                <w:rFonts w:ascii="Sylfaen" w:hAnsi="Sylfaen"/>
                <w:sz w:val="20"/>
                <w:szCs w:val="20"/>
                <w:lang w:val="ka-GE"/>
              </w:rPr>
              <w:t>სამეცნიერო დარგის  ცოდნა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C9539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0A1693D3" w14:textId="2407816C" w:rsidR="00C95399" w:rsidRDefault="00C95399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შედეგების </w:t>
            </w:r>
            <w:r w:rsidR="00284E5F">
              <w:rPr>
                <w:rFonts w:ascii="Sylfaen" w:hAnsi="Sylfaen"/>
                <w:sz w:val="20"/>
                <w:szCs w:val="20"/>
                <w:lang w:val="ka-GE"/>
              </w:rPr>
              <w:t xml:space="preserve">ინტერპრეტაციის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დასკვნების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გამოტანის</w:t>
            </w:r>
            <w:r w:rsidR="00284E5F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F31B815" w14:textId="52E73A23" w:rsidR="008F0E85" w:rsidRDefault="00284E5F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განსახორციელებელ პროექტ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დამოუკიდებლობის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დონე;</w:t>
            </w:r>
          </w:p>
          <w:p w14:paraId="516FBA78" w14:textId="2BC6A102" w:rsidR="008F0E85" w:rsidRDefault="00D61666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მეცნიერება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, საზოგადოება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და ეკონომიკა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პოტენციური გავლენის გაცნობიერება;</w:t>
            </w:r>
          </w:p>
          <w:p w14:paraId="5909B975" w14:textId="462F00C2" w:rsidR="00D61666" w:rsidRDefault="008F0E85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შემდგომი კვლევის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იდე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მოაზრება;</w:t>
            </w:r>
          </w:p>
          <w:p w14:paraId="3E09BE3C" w14:textId="0FE57167" w:rsidR="006C5ED5" w:rsidRDefault="008F0E85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 გუნდ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ური პროექტებ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წარდგენისას გუნდის ყველა წევრის მიერ პროექტში თავ-თავიანთი წვლილის წარმოჩენა და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არსის 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 xml:space="preserve">ზემიწევნად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ECE3E68" w14:textId="06E62A38" w:rsidR="00B40BA7" w:rsidRPr="00875D7E" w:rsidRDefault="00B40BA7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093CF27A" w14:textId="2A0EA03F" w:rsidR="008F0E85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2-</w:t>
            </w:r>
            <w:r w:rsidR="008F0E85">
              <w:rPr>
                <w:rFonts w:ascii="Sylfaen" w:hAnsi="Sylfaen"/>
                <w:b/>
                <w:lang w:val="ka-GE"/>
              </w:rPr>
              <w:t>35</w:t>
            </w:r>
          </w:p>
          <w:p w14:paraId="5D1B6A4E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7FCA1730" w14:textId="5BEEC09E" w:rsidR="008F0E85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3F5DDB">
              <w:rPr>
                <w:rFonts w:ascii="Sylfaen" w:hAnsi="Sylfaen"/>
                <w:b/>
              </w:rPr>
              <w:t>10</w:t>
            </w:r>
          </w:p>
          <w:p w14:paraId="06E89004" w14:textId="77777777" w:rsidR="008F0E85" w:rsidRPr="003F5DDB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1604822" w14:textId="77777777" w:rsidR="008F0E85" w:rsidRPr="003F5DDB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BC3F48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D47B9A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F96C9F6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E99B6F" w14:textId="53E84E01" w:rsidR="003F5DDB" w:rsidRPr="003F5DDB" w:rsidRDefault="009F17F3" w:rsidP="002A17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F5DDB" w:rsidRPr="003F5DD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14:paraId="76FCAAB7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562E33ED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14:paraId="5067830A" w14:textId="77777777" w:rsidR="00E33FDE" w:rsidRDefault="00E33FDE" w:rsidP="002A17E5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10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6030"/>
        <w:gridCol w:w="1264"/>
        <w:gridCol w:w="1019"/>
        <w:gridCol w:w="2050"/>
      </w:tblGrid>
      <w:tr w:rsidR="00E33FDE" w:rsidRPr="002A17E5" w14:paraId="41091F69" w14:textId="77777777" w:rsidTr="00854A9A">
        <w:trPr>
          <w:trHeight w:val="555"/>
        </w:trPr>
        <w:tc>
          <w:tcPr>
            <w:tcW w:w="427" w:type="dxa"/>
            <w:shd w:val="clear" w:color="auto" w:fill="E5DFEC" w:themeFill="accent4" w:themeFillTint="33"/>
          </w:tcPr>
          <w:p w14:paraId="0CF1B3B6" w14:textId="77777777" w:rsidR="00E33FDE" w:rsidRPr="002A17E5" w:rsidRDefault="002A17E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6030" w:type="dxa"/>
            <w:shd w:val="clear" w:color="auto" w:fill="E5DFEC" w:themeFill="accent4" w:themeFillTint="33"/>
          </w:tcPr>
          <w:p w14:paraId="2F87FF18" w14:textId="6FB28B85" w:rsidR="00E33FDE" w:rsidRPr="006C0AF8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6C0AF8">
              <w:rPr>
                <w:rFonts w:ascii="Sylfaen" w:hAnsi="Sylfaen"/>
                <w:b/>
                <w:lang w:val="ka-GE"/>
              </w:rPr>
              <w:t>კრიტერიუმები</w:t>
            </w:r>
            <w:r w:rsidR="006C0AF8" w:rsidRPr="006C0AF8">
              <w:rPr>
                <w:rFonts w:ascii="Sylfaen" w:hAnsi="Sylfaen"/>
                <w:b/>
                <w:lang w:val="ka-GE"/>
              </w:rPr>
              <w:t xml:space="preserve"> საინჟინრო მიმართულებისათვის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0F521B7B" w14:textId="77777777" w:rsidR="00E33FDE" w:rsidRPr="002A17E5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ქულების დიაპაზონი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14:paraId="5BF4F667" w14:textId="77777777" w:rsidR="00E33FDE" w:rsidRPr="002A17E5" w:rsidRDefault="00E33FDE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შეფასება </w:t>
            </w:r>
          </w:p>
        </w:tc>
        <w:tc>
          <w:tcPr>
            <w:tcW w:w="2050" w:type="dxa"/>
            <w:shd w:val="clear" w:color="auto" w:fill="E5DFEC" w:themeFill="accent4" w:themeFillTint="33"/>
          </w:tcPr>
          <w:p w14:paraId="5F9DBA83" w14:textId="77777777" w:rsidR="00E33FDE" w:rsidRPr="002A17E5" w:rsidRDefault="00E33FDE" w:rsidP="002A17E5">
            <w:pPr>
              <w:spacing w:after="0" w:line="240" w:lineRule="auto"/>
              <w:ind w:right="-166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E33FDE" w14:paraId="44F2EB56" w14:textId="77777777" w:rsidTr="00854A9A">
        <w:trPr>
          <w:trHeight w:val="1682"/>
        </w:trPr>
        <w:tc>
          <w:tcPr>
            <w:tcW w:w="427" w:type="dxa"/>
          </w:tcPr>
          <w:p w14:paraId="1606E799" w14:textId="77777777" w:rsidR="00E33FDE" w:rsidRPr="00C80E16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030" w:type="dxa"/>
          </w:tcPr>
          <w:p w14:paraId="21EF9401" w14:textId="77777777" w:rsidR="00E33FDE" w:rsidRDefault="00E22439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საკვლევი</w:t>
            </w:r>
            <w:r w:rsidR="00E33FDE" w:rsidRPr="00E33FDE">
              <w:rPr>
                <w:rFonts w:ascii="Sylfaen" w:hAnsi="Sylfaen"/>
                <w:b/>
                <w:lang w:val="ka-GE"/>
              </w:rPr>
              <w:t xml:space="preserve"> პრობლემა</w:t>
            </w:r>
          </w:p>
          <w:p w14:paraId="7F0D9F69" w14:textId="03E4F7B3" w:rsidR="00E33FDE" w:rsidRPr="00CA2D52" w:rsidRDefault="00E33FDE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C5E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3587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პრაქტიკული 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>მოთხოვნილების,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3587">
              <w:rPr>
                <w:rFonts w:ascii="Sylfaen" w:hAnsi="Sylfaen"/>
                <w:sz w:val="20"/>
                <w:szCs w:val="20"/>
                <w:lang w:val="ka-GE"/>
              </w:rPr>
              <w:t>ან პრობლემის გადაწყვეტის გზების აღწერა</w:t>
            </w:r>
            <w:r w:rsidR="006C5ED5">
              <w:rPr>
                <w:rFonts w:ascii="Sylfaen" w:hAnsi="Sylfaen"/>
                <w:sz w:val="20"/>
                <w:szCs w:val="20"/>
              </w:rPr>
              <w:t>;</w:t>
            </w:r>
          </w:p>
          <w:p w14:paraId="48A97010" w14:textId="74D4DCC6" w:rsidR="001A3587" w:rsidRPr="00CA2D52" w:rsidRDefault="00887DEE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C5E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>შემოთავაზებული გ</w:t>
            </w:r>
            <w:r w:rsidR="00047652">
              <w:rPr>
                <w:rFonts w:ascii="Sylfaen" w:hAnsi="Sylfaen"/>
                <w:sz w:val="20"/>
                <w:szCs w:val="20"/>
                <w:lang w:val="ka-GE"/>
              </w:rPr>
              <w:t xml:space="preserve">ადაწყვეტილების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2439">
              <w:rPr>
                <w:rFonts w:ascii="Sylfaen" w:hAnsi="Sylfaen"/>
                <w:sz w:val="20"/>
                <w:szCs w:val="20"/>
                <w:lang w:val="ka-GE"/>
              </w:rPr>
              <w:t xml:space="preserve">კრიტერიუმის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>განსაზღვრა</w:t>
            </w:r>
            <w:r w:rsidR="006C5ED5">
              <w:rPr>
                <w:rFonts w:ascii="Sylfaen" w:hAnsi="Sylfaen"/>
                <w:sz w:val="20"/>
                <w:szCs w:val="20"/>
              </w:rPr>
              <w:t>;</w:t>
            </w:r>
          </w:p>
          <w:p w14:paraId="6E0B3DA4" w14:textId="77777777" w:rsidR="00E33FDE" w:rsidRDefault="001A358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შეზღუდვების 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>განმარტება.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63BBCED" w14:textId="23092045" w:rsidR="00B40BA7" w:rsidRPr="00C80E16" w:rsidRDefault="00B40BA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1CCBC0DE" w14:textId="1ABB4265" w:rsidR="00E33FDE" w:rsidRDefault="00441E80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E33FDE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1019" w:type="dxa"/>
          </w:tcPr>
          <w:p w14:paraId="4FB2C649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186DBCDB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33FDE" w14:paraId="6C659BAE" w14:textId="77777777" w:rsidTr="00854A9A">
        <w:trPr>
          <w:trHeight w:val="1331"/>
        </w:trPr>
        <w:tc>
          <w:tcPr>
            <w:tcW w:w="427" w:type="dxa"/>
          </w:tcPr>
          <w:p w14:paraId="363B0A8D" w14:textId="77777777" w:rsidR="00E33FDE" w:rsidRPr="00141AB0" w:rsidRDefault="00141AB0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141AB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030" w:type="dxa"/>
          </w:tcPr>
          <w:p w14:paraId="12108191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დიზაინი და მეთოდოლოგია</w:t>
            </w:r>
          </w:p>
          <w:p w14:paraId="4D6F8DCB" w14:textId="77777777" w:rsidR="00CA2D52" w:rsidRDefault="001A3587" w:rsidP="002A17E5">
            <w:pPr>
              <w:spacing w:after="0" w:line="240" w:lineRule="auto"/>
              <w:ind w:right="-817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sz w:val="20"/>
                <w:szCs w:val="20"/>
                <w:lang w:val="ka-GE"/>
              </w:rPr>
              <w:t>-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20F9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მოთხოვნილების</w:t>
            </w:r>
            <w:r w:rsidR="00C72F1C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პრობლემის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გადაჭრის </w:t>
            </w:r>
          </w:p>
          <w:p w14:paraId="0F3E001A" w14:textId="4B9F7D03" w:rsidR="00B20F91" w:rsidRPr="00CA2D52" w:rsidRDefault="001A3587" w:rsidP="002A17E5">
            <w:pPr>
              <w:spacing w:after="0" w:line="240" w:lineRule="auto"/>
              <w:ind w:right="-817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ალტერნატიული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="00E22439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2439"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გზების</w:t>
            </w:r>
            <w:r w:rsidR="00E22439"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ძიება</w:t>
            </w:r>
            <w:r w:rsidR="00B20F91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4FDD280" w14:textId="038F5047" w:rsidR="001A3587" w:rsidRPr="00E22439" w:rsidRDefault="001A358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პრობლემის გადაჭრის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გადაწყვეტილების </w:t>
            </w:r>
            <w:r w:rsidR="00E22439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FBE2E83" w14:textId="77777777" w:rsidR="001A3587" w:rsidRDefault="001A358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პროტოტიპის/მოდელის 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>შემუშვება.</w:t>
            </w:r>
          </w:p>
          <w:p w14:paraId="38813857" w14:textId="587A81A6" w:rsidR="00B40BA7" w:rsidRPr="001A3587" w:rsidRDefault="00B40BA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505B3227" w14:textId="13E52E91" w:rsidR="00E33FDE" w:rsidRDefault="00441E80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E33FDE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1019" w:type="dxa"/>
          </w:tcPr>
          <w:p w14:paraId="559FE61F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724C18F0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33FDE" w14:paraId="4874F465" w14:textId="77777777" w:rsidTr="00854A9A">
        <w:trPr>
          <w:trHeight w:val="1245"/>
        </w:trPr>
        <w:tc>
          <w:tcPr>
            <w:tcW w:w="427" w:type="dxa"/>
          </w:tcPr>
          <w:p w14:paraId="11126304" w14:textId="77777777" w:rsidR="00E33FDE" w:rsidRPr="00141AB0" w:rsidRDefault="000B3948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30" w:type="dxa"/>
          </w:tcPr>
          <w:p w14:paraId="096D4D39" w14:textId="77777777" w:rsidR="00E33FDE" w:rsidRPr="00E22439" w:rsidRDefault="001A3587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22439">
              <w:rPr>
                <w:rFonts w:ascii="Sylfaen" w:hAnsi="Sylfaen"/>
                <w:b/>
                <w:lang w:val="ka-GE"/>
              </w:rPr>
              <w:t xml:space="preserve">შესრულება: კონსტრუირება და </w:t>
            </w:r>
            <w:r w:rsidR="000B3948">
              <w:rPr>
                <w:rFonts w:ascii="Sylfaen" w:hAnsi="Sylfaen"/>
                <w:b/>
                <w:lang w:val="ka-GE"/>
              </w:rPr>
              <w:t xml:space="preserve">გამოცდა </w:t>
            </w:r>
          </w:p>
          <w:p w14:paraId="41384319" w14:textId="5EE9C506" w:rsidR="001A3587" w:rsidRPr="00E22439" w:rsidRDefault="001A358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მოდელი წარმოაჩენს</w:t>
            </w:r>
            <w:r w:rsidR="00141AB0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დაგეგმილ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41AB0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ჩანაფიქრ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14:paraId="2672E32F" w14:textId="47665C2D" w:rsidR="00141AB0" w:rsidRPr="00E22439" w:rsidRDefault="00141AB0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მოდელი გამოცდილია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სხვადასხვა პირობებში;</w:t>
            </w:r>
          </w:p>
          <w:p w14:paraId="2F8A8286" w14:textId="77777777" w:rsidR="00275817" w:rsidRDefault="00141AB0" w:rsidP="00CA2D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0C94">
              <w:rPr>
                <w:rFonts w:ascii="Sylfaen" w:hAnsi="Sylfaen"/>
                <w:sz w:val="20"/>
                <w:szCs w:val="20"/>
                <w:lang w:val="ka-GE"/>
              </w:rPr>
              <w:t>მოდელ</w:t>
            </w:r>
            <w:r w:rsidR="00275817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ი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დასრულებულია და წარმოადგენს</w:t>
            </w:r>
            <w:r w:rsidR="00275817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საინჟინრო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ნაკეთობას.</w:t>
            </w:r>
            <w:r w:rsidR="000476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0C9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0825865" w14:textId="3792CC4E" w:rsidR="00B40BA7" w:rsidRPr="00E22439" w:rsidRDefault="00B40BA7" w:rsidP="00CA2D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4385D7C2" w14:textId="3992DE07" w:rsidR="00E33FDE" w:rsidRDefault="00441E80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E33FDE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019" w:type="dxa"/>
          </w:tcPr>
          <w:p w14:paraId="00B308BE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6F631DA3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B2281" w14:paraId="6558CF55" w14:textId="77777777" w:rsidTr="00854A9A">
        <w:trPr>
          <w:trHeight w:val="971"/>
        </w:trPr>
        <w:tc>
          <w:tcPr>
            <w:tcW w:w="427" w:type="dxa"/>
          </w:tcPr>
          <w:p w14:paraId="49D0A793" w14:textId="77777777" w:rsidR="005B2281" w:rsidRPr="00275817" w:rsidRDefault="005B2281" w:rsidP="005B228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7581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030" w:type="dxa"/>
          </w:tcPr>
          <w:p w14:paraId="202A0235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კრეატიულობა </w:t>
            </w:r>
          </w:p>
          <w:p w14:paraId="2AC81151" w14:textId="712B83AE" w:rsidR="005B2281" w:rsidRPr="005B2281" w:rsidRDefault="005B2281" w:rsidP="005B22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პროექტი კრეატიულია ზემოთჩამოთვლილი ერთი, ან მეტი კრიტერიუმის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მიმართებით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64" w:type="dxa"/>
          </w:tcPr>
          <w:p w14:paraId="584D2A6A" w14:textId="40FE7A3E" w:rsidR="005B2281" w:rsidRDefault="00441E80" w:rsidP="005B2281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5B2281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019" w:type="dxa"/>
          </w:tcPr>
          <w:p w14:paraId="2361041E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5BE7C40B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B2281" w14:paraId="3C1B78D6" w14:textId="77777777" w:rsidTr="00854A9A">
        <w:trPr>
          <w:trHeight w:val="530"/>
        </w:trPr>
        <w:tc>
          <w:tcPr>
            <w:tcW w:w="427" w:type="dxa"/>
          </w:tcPr>
          <w:p w14:paraId="0A545EFC" w14:textId="5DD10AF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6030" w:type="dxa"/>
          </w:tcPr>
          <w:p w14:paraId="2419DD5B" w14:textId="0F4DB9D6" w:rsidR="00854A9A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პრეზენტაცია</w:t>
            </w:r>
          </w:p>
          <w:p w14:paraId="0F512411" w14:textId="77777777" w:rsidR="00854A9A" w:rsidRDefault="00854A9A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045CE213" w14:textId="77777777" w:rsidR="005B2281" w:rsidRPr="00875D7E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ა) პოსტერი 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(10 ქულა)</w:t>
            </w:r>
          </w:p>
          <w:p w14:paraId="7A59B68F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მასალები ლოგიკურადაა ორგანიზებული;</w:t>
            </w:r>
          </w:p>
          <w:p w14:paraId="5EBD8CF9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ნახაზები და ტექსტები ნათელია;</w:t>
            </w:r>
          </w:p>
          <w:p w14:paraId="28D6249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დამხმარე დოკუმენტაცია წარმოდგენილია;</w:t>
            </w:r>
          </w:p>
          <w:p w14:paraId="33DF0F0D" w14:textId="77777777" w:rsidR="00854A9A" w:rsidRDefault="00854A9A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45AF09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ბ) ინტერვიუ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(25 ქულა)</w:t>
            </w:r>
          </w:p>
          <w:p w14:paraId="1E58B660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მკაფიო, გააზრებული, სხარტი პასუხები კითხვებზე;</w:t>
            </w:r>
          </w:p>
          <w:p w14:paraId="4C594D00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პროექტის შესატყვისი სამეცნიერო დარგის  ცოდნა; </w:t>
            </w:r>
          </w:p>
          <w:p w14:paraId="18EBE7D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შედეგების ინტერპრეტაციის და დასკვნების გამოტანის უნარი;</w:t>
            </w:r>
          </w:p>
          <w:p w14:paraId="2D292F91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განსახორციელებელ პროექტში დამოუკიდებლობის დონე;</w:t>
            </w:r>
          </w:p>
          <w:p w14:paraId="2012A41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მეცნიერებაზე, საზოგადოებასა და ეკონომიკაზე  პოტენციური გავლენის გაცნობიერება;</w:t>
            </w:r>
          </w:p>
          <w:p w14:paraId="062D0A94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შემდგომი კვლევისთვის იდეების მოაზრება;</w:t>
            </w:r>
          </w:p>
          <w:p w14:paraId="23FC60CA" w14:textId="4048A5B4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-  გუნდური პროექტების წარდგენისას გუნდის ყველა წევრის მიერ პროექტში თავ-თავიანთი წვლილის წარმოჩენა და  პროექტის არსის ზემიწევნად კარგად ცოდნა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37F37DA" w14:textId="07E22573" w:rsidR="00854A9A" w:rsidRPr="00875D7E" w:rsidRDefault="00854A9A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328E7A7E" w14:textId="29A85C19" w:rsidR="005B2281" w:rsidRDefault="00441E80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2-</w:t>
            </w:r>
            <w:r w:rsidR="005B2281">
              <w:rPr>
                <w:rFonts w:ascii="Sylfaen" w:hAnsi="Sylfaen"/>
                <w:b/>
                <w:lang w:val="ka-GE"/>
              </w:rPr>
              <w:t>35</w:t>
            </w:r>
          </w:p>
          <w:p w14:paraId="5BAE3793" w14:textId="77777777" w:rsid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596F172" w14:textId="77777777" w:rsid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AB98399" w14:textId="49FA4E9C" w:rsidR="003F5DDB" w:rsidRP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  <w:p w14:paraId="1EFDF484" w14:textId="7777777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0F9A1D09" w14:textId="7777777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265894C6" w14:textId="07AAE975" w:rsidR="005B2281" w:rsidRPr="00A6249E" w:rsidRDefault="00C00F06" w:rsidP="0010182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3F5DDB" w:rsidRPr="00A6249E">
              <w:rPr>
                <w:rFonts w:ascii="Sylfaen" w:hAnsi="Sylfaen"/>
                <w:b/>
              </w:rPr>
              <w:t>5</w:t>
            </w:r>
          </w:p>
          <w:p w14:paraId="2F5033BE" w14:textId="77777777" w:rsidR="005B2281" w:rsidRPr="00875D7E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</w:tcPr>
          <w:p w14:paraId="32DDC243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00724DB3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14:paraId="00BCA231" w14:textId="77777777" w:rsidR="00E33FDE" w:rsidRPr="00665FDE" w:rsidRDefault="00E33FDE" w:rsidP="00B20ACF">
      <w:pPr>
        <w:spacing w:after="0" w:line="240" w:lineRule="auto"/>
        <w:contextualSpacing/>
        <w:rPr>
          <w:rFonts w:ascii="Sylfaen" w:hAnsi="Sylfaen"/>
          <w:b/>
          <w:lang w:val="ka-GE"/>
        </w:rPr>
      </w:pPr>
    </w:p>
    <w:sectPr w:rsidR="00E33FDE" w:rsidRPr="00665FDE" w:rsidSect="009478EC">
      <w:pgSz w:w="12240" w:h="15840"/>
      <w:pgMar w:top="630" w:right="630" w:bottom="90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F11"/>
    <w:multiLevelType w:val="hybridMultilevel"/>
    <w:tmpl w:val="E018BABC"/>
    <w:lvl w:ilvl="0" w:tplc="AE04659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CBA"/>
    <w:multiLevelType w:val="hybridMultilevel"/>
    <w:tmpl w:val="DED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573C"/>
    <w:multiLevelType w:val="hybridMultilevel"/>
    <w:tmpl w:val="AB881C70"/>
    <w:lvl w:ilvl="0" w:tplc="83B6523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16"/>
    <w:rsid w:val="0000377D"/>
    <w:rsid w:val="00040A06"/>
    <w:rsid w:val="00047652"/>
    <w:rsid w:val="00076DF2"/>
    <w:rsid w:val="00082DC0"/>
    <w:rsid w:val="00087FDD"/>
    <w:rsid w:val="00091229"/>
    <w:rsid w:val="000A04DA"/>
    <w:rsid w:val="000A65ED"/>
    <w:rsid w:val="000B08D7"/>
    <w:rsid w:val="000B3948"/>
    <w:rsid w:val="000C1143"/>
    <w:rsid w:val="000F313A"/>
    <w:rsid w:val="00141AB0"/>
    <w:rsid w:val="001A3587"/>
    <w:rsid w:val="001D288B"/>
    <w:rsid w:val="002041E1"/>
    <w:rsid w:val="00215695"/>
    <w:rsid w:val="00275817"/>
    <w:rsid w:val="00284E5F"/>
    <w:rsid w:val="002A17E5"/>
    <w:rsid w:val="002A3BE0"/>
    <w:rsid w:val="002B4EF2"/>
    <w:rsid w:val="00394AE7"/>
    <w:rsid w:val="0039776C"/>
    <w:rsid w:val="003F5DDB"/>
    <w:rsid w:val="004252C8"/>
    <w:rsid w:val="00441E80"/>
    <w:rsid w:val="004B218F"/>
    <w:rsid w:val="004C6114"/>
    <w:rsid w:val="005055C3"/>
    <w:rsid w:val="0050602E"/>
    <w:rsid w:val="005371AA"/>
    <w:rsid w:val="00537E2A"/>
    <w:rsid w:val="00576711"/>
    <w:rsid w:val="005B2281"/>
    <w:rsid w:val="00665FDE"/>
    <w:rsid w:val="006A2C94"/>
    <w:rsid w:val="006B7470"/>
    <w:rsid w:val="006C0AF8"/>
    <w:rsid w:val="006C5ED5"/>
    <w:rsid w:val="006D3D01"/>
    <w:rsid w:val="007E2B14"/>
    <w:rsid w:val="00854A9A"/>
    <w:rsid w:val="00875D7E"/>
    <w:rsid w:val="00887DEE"/>
    <w:rsid w:val="00897CB4"/>
    <w:rsid w:val="008A5249"/>
    <w:rsid w:val="008F0E85"/>
    <w:rsid w:val="008F15B3"/>
    <w:rsid w:val="00940994"/>
    <w:rsid w:val="009478EC"/>
    <w:rsid w:val="00971817"/>
    <w:rsid w:val="009B6791"/>
    <w:rsid w:val="009F17F3"/>
    <w:rsid w:val="00A15C7B"/>
    <w:rsid w:val="00A2181F"/>
    <w:rsid w:val="00A53B53"/>
    <w:rsid w:val="00A5762A"/>
    <w:rsid w:val="00A6249E"/>
    <w:rsid w:val="00B20ACF"/>
    <w:rsid w:val="00B20F91"/>
    <w:rsid w:val="00B30379"/>
    <w:rsid w:val="00B37865"/>
    <w:rsid w:val="00B40BA7"/>
    <w:rsid w:val="00B64A65"/>
    <w:rsid w:val="00BC5BEC"/>
    <w:rsid w:val="00BF4308"/>
    <w:rsid w:val="00C00F06"/>
    <w:rsid w:val="00C27458"/>
    <w:rsid w:val="00C35831"/>
    <w:rsid w:val="00C5512B"/>
    <w:rsid w:val="00C7168F"/>
    <w:rsid w:val="00C72F1C"/>
    <w:rsid w:val="00C80E16"/>
    <w:rsid w:val="00C876E5"/>
    <w:rsid w:val="00C95399"/>
    <w:rsid w:val="00CA2D52"/>
    <w:rsid w:val="00CF132B"/>
    <w:rsid w:val="00CF5FA8"/>
    <w:rsid w:val="00D01822"/>
    <w:rsid w:val="00D61666"/>
    <w:rsid w:val="00DD3E14"/>
    <w:rsid w:val="00E22439"/>
    <w:rsid w:val="00E33FDE"/>
    <w:rsid w:val="00EA0C94"/>
    <w:rsid w:val="00EE5459"/>
    <w:rsid w:val="00F47857"/>
    <w:rsid w:val="00F703CD"/>
    <w:rsid w:val="00F72486"/>
    <w:rsid w:val="00FD0000"/>
    <w:rsid w:val="00FE2165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E42F"/>
  <w15:docId w15:val="{FA11131C-9683-4A0A-85B2-5FAEDE3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3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7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DA"/>
    <w:pPr>
      <w:ind w:left="720"/>
      <w:contextualSpacing/>
    </w:pPr>
  </w:style>
  <w:style w:type="paragraph" w:styleId="NoSpacing">
    <w:name w:val="No Spacing"/>
    <w:uiPriority w:val="1"/>
    <w:qFormat/>
    <w:rsid w:val="00E224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7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F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F46A-44B9-4EFF-BAB5-A6886B8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23</cp:revision>
  <cp:lastPrinted>2018-01-23T06:54:00Z</cp:lastPrinted>
  <dcterms:created xsi:type="dcterms:W3CDTF">2015-06-19T11:38:00Z</dcterms:created>
  <dcterms:modified xsi:type="dcterms:W3CDTF">2019-02-01T12:15:00Z</dcterms:modified>
</cp:coreProperties>
</file>